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126"/>
        <w:gridCol w:w="3969"/>
      </w:tblGrid>
      <w:tr w:rsidR="00B37640" w:rsidRPr="004054D1" w14:paraId="36F5C3EC" w14:textId="77777777" w:rsidTr="0026018B">
        <w:tc>
          <w:tcPr>
            <w:tcW w:w="4112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FFFFFF" w:themeColor="background1"/>
            </w:tcBorders>
            <w:hideMark/>
          </w:tcPr>
          <w:p w14:paraId="08BE50A4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  <w:lang w:val="kk-KZ"/>
              </w:rPr>
            </w:pPr>
            <w:r>
              <w:rPr>
                <w:b/>
                <w:color w:val="000000" w:themeColor="text1"/>
                <w:szCs w:val="28"/>
                <w:lang w:val="kk-KZ"/>
              </w:rPr>
              <w:t>«А</w:t>
            </w:r>
            <w:r w:rsidRPr="00780C89">
              <w:rPr>
                <w:b/>
                <w:color w:val="000000" w:themeColor="text1"/>
                <w:szCs w:val="28"/>
                <w:lang w:val="kk-KZ"/>
              </w:rPr>
              <w:t>қмола облысы</w:t>
            </w:r>
          </w:p>
          <w:p w14:paraId="082861FF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  <w:lang w:val="kk-KZ"/>
              </w:rPr>
            </w:pPr>
            <w:r w:rsidRPr="00780C89">
              <w:rPr>
                <w:b/>
                <w:color w:val="000000" w:themeColor="text1"/>
                <w:szCs w:val="28"/>
                <w:lang w:val="kk-KZ"/>
              </w:rPr>
              <w:t>білім басқармасының</w:t>
            </w:r>
          </w:p>
          <w:p w14:paraId="104432E1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  <w:lang w:val="kk-KZ"/>
              </w:rPr>
            </w:pPr>
            <w:r w:rsidRPr="00780C89">
              <w:rPr>
                <w:b/>
                <w:color w:val="000000" w:themeColor="text1"/>
                <w:szCs w:val="28"/>
                <w:lang w:val="kk-KZ"/>
              </w:rPr>
              <w:t>Есіл ауданы бойынша</w:t>
            </w:r>
          </w:p>
          <w:p w14:paraId="2360A0E8" w14:textId="77777777" w:rsidR="00B37640" w:rsidRPr="001E7042" w:rsidRDefault="00B37640" w:rsidP="0026018B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80C89">
              <w:rPr>
                <w:b/>
                <w:color w:val="000000" w:themeColor="text1"/>
                <w:szCs w:val="28"/>
                <w:lang w:val="kk-KZ"/>
              </w:rPr>
              <w:t>білім бөлімі Свободный ауылының жалпы орта білім беретін мектебі» КММ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hideMark/>
          </w:tcPr>
          <w:p w14:paraId="4D099C7A" w14:textId="77777777" w:rsidR="00B37640" w:rsidRPr="001E7042" w:rsidRDefault="00B37640" w:rsidP="0026018B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1E7042">
              <w:rPr>
                <w:b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72690C6" wp14:editId="4D8CE1D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-53975</wp:posOffset>
                  </wp:positionV>
                  <wp:extent cx="1097280" cy="1137920"/>
                  <wp:effectExtent l="0" t="0" r="7620" b="5080"/>
                  <wp:wrapTight wrapText="bothSides">
                    <wp:wrapPolygon edited="0">
                      <wp:start x="0" y="0"/>
                      <wp:lineTo x="0" y="21335"/>
                      <wp:lineTo x="21375" y="21335"/>
                      <wp:lineTo x="21375" y="0"/>
                      <wp:lineTo x="0" y="0"/>
                    </wp:wrapPolygon>
                  </wp:wrapTight>
                  <wp:docPr id="1761541883" name="Рисунок 4" descr="https://www.akorda.kz/assets/media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www.akorda.kz/assets/media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13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nil"/>
              <w:left w:val="single" w:sz="4" w:space="0" w:color="FFFFFF" w:themeColor="background1"/>
              <w:bottom w:val="single" w:sz="12" w:space="0" w:color="000000" w:themeColor="text1"/>
              <w:right w:val="nil"/>
            </w:tcBorders>
          </w:tcPr>
          <w:p w14:paraId="04C4D701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КГУ «Общеобразовательная школа села Свободное</w:t>
            </w:r>
          </w:p>
          <w:p w14:paraId="0E78FD4F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отдела образования</w:t>
            </w:r>
          </w:p>
          <w:p w14:paraId="529A7F2A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по Есильскому району</w:t>
            </w:r>
          </w:p>
          <w:p w14:paraId="0C0D4255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управления образования Акмолинской области»</w:t>
            </w:r>
          </w:p>
          <w:p w14:paraId="73B662B6" w14:textId="77777777" w:rsidR="00B37640" w:rsidRPr="001E7042" w:rsidRDefault="00B37640" w:rsidP="0026018B">
            <w:pPr>
              <w:rPr>
                <w:b/>
                <w:color w:val="000000" w:themeColor="text1"/>
                <w:lang w:val="kk-KZ"/>
              </w:rPr>
            </w:pPr>
          </w:p>
        </w:tc>
      </w:tr>
      <w:tr w:rsidR="00B37640" w:rsidRPr="004054D1" w14:paraId="574907A1" w14:textId="77777777" w:rsidTr="0026018B">
        <w:tc>
          <w:tcPr>
            <w:tcW w:w="4112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A0C7B" w14:textId="77777777" w:rsidR="00B37640" w:rsidRPr="004054D1" w:rsidRDefault="00B37640" w:rsidP="0026018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</w:pPr>
          </w:p>
          <w:p w14:paraId="386D72B2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020918, Ақмола облысы, Есіл ауданы,</w:t>
            </w:r>
          </w:p>
          <w:p w14:paraId="59D5F05A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Свободный ауылы, Ы.Алтынсарин көшесі, 8</w:t>
            </w:r>
          </w:p>
          <w:p w14:paraId="7F7296CA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тел. (716-47)24-413</w:t>
            </w:r>
          </w:p>
          <w:p w14:paraId="6A0FCB60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 xml:space="preserve">эл.мекен-жайы: </w:t>
            </w:r>
            <w:r w:rsidRPr="004054D1">
              <w:rPr>
                <w:color w:val="000000" w:themeColor="text1"/>
                <w:sz w:val="18"/>
                <w:szCs w:val="18"/>
              </w:rPr>
              <w:t>svob87@yandex.</w:t>
            </w:r>
            <w:proofErr w:type="spellStart"/>
            <w:r w:rsidRPr="004054D1">
              <w:rPr>
                <w:color w:val="000000" w:themeColor="text1"/>
                <w:sz w:val="18"/>
                <w:szCs w:val="18"/>
                <w:lang w:val="en-US"/>
              </w:rPr>
              <w:t>kz</w:t>
            </w:r>
            <w:proofErr w:type="spellEnd"/>
          </w:p>
          <w:p w14:paraId="7AFA15C9" w14:textId="77777777" w:rsidR="00B37640" w:rsidRPr="001E7042" w:rsidRDefault="00B37640" w:rsidP="0026018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22C025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  <w:lang w:val="kk-KZ"/>
              </w:rPr>
            </w:pPr>
            <w:r w:rsidRPr="00780C89">
              <w:rPr>
                <w:b/>
                <w:color w:val="000000" w:themeColor="text1"/>
                <w:szCs w:val="28"/>
              </w:rPr>
              <w:t>БҰЙРЫҚ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323CA9" w14:textId="77777777" w:rsidR="00B37640" w:rsidRPr="004054D1" w:rsidRDefault="00B37640" w:rsidP="0026018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114DE47B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</w:p>
          <w:p w14:paraId="7443084A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020918, Акмолинская область, Есильский район,</w:t>
            </w:r>
          </w:p>
          <w:p w14:paraId="4AA1F545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село Свободное, улица Ы.Алтынсарина, 8</w:t>
            </w:r>
          </w:p>
          <w:p w14:paraId="424B319B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  <w:lang w:val="kk-KZ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тел. (716-47)24-413</w:t>
            </w:r>
          </w:p>
          <w:p w14:paraId="59BAE378" w14:textId="77777777" w:rsidR="00B37640" w:rsidRPr="004054D1" w:rsidRDefault="00B37640" w:rsidP="00260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54D1">
              <w:rPr>
                <w:color w:val="000000" w:themeColor="text1"/>
                <w:sz w:val="18"/>
                <w:szCs w:val="18"/>
                <w:lang w:val="kk-KZ"/>
              </w:rPr>
              <w:t>эл</w:t>
            </w:r>
            <w:r w:rsidRPr="004054D1">
              <w:rPr>
                <w:color w:val="000000" w:themeColor="text1"/>
                <w:sz w:val="18"/>
                <w:szCs w:val="18"/>
              </w:rPr>
              <w:t>.адрес: svob87@yandex.</w:t>
            </w:r>
            <w:proofErr w:type="spellStart"/>
            <w:r w:rsidRPr="004054D1">
              <w:rPr>
                <w:color w:val="000000" w:themeColor="text1"/>
                <w:sz w:val="18"/>
                <w:szCs w:val="18"/>
                <w:lang w:val="en-US"/>
              </w:rPr>
              <w:t>kz</w:t>
            </w:r>
            <w:proofErr w:type="spellEnd"/>
          </w:p>
          <w:p w14:paraId="71B55C77" w14:textId="77777777" w:rsidR="00B37640" w:rsidRPr="001E7042" w:rsidRDefault="00B37640" w:rsidP="0026018B">
            <w:pPr>
              <w:jc w:val="center"/>
              <w:rPr>
                <w:color w:val="000000" w:themeColor="text1"/>
              </w:rPr>
            </w:pPr>
          </w:p>
          <w:p w14:paraId="55A93452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ПРИКАЗ</w:t>
            </w:r>
          </w:p>
        </w:tc>
      </w:tr>
      <w:tr w:rsidR="00B37640" w:rsidRPr="004054D1" w14:paraId="21A55024" w14:textId="77777777" w:rsidTr="0026018B">
        <w:tc>
          <w:tcPr>
            <w:tcW w:w="4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7B67D29" w14:textId="1FA9D15B" w:rsidR="00B37640" w:rsidRPr="00780C89" w:rsidRDefault="00B37640" w:rsidP="0026018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1</w:t>
            </w:r>
            <w:r>
              <w:rPr>
                <w:b/>
                <w:color w:val="000000" w:themeColor="text1"/>
                <w:szCs w:val="28"/>
              </w:rPr>
              <w:t>9</w:t>
            </w:r>
            <w:r>
              <w:rPr>
                <w:b/>
                <w:color w:val="000000" w:themeColor="text1"/>
                <w:szCs w:val="28"/>
                <w:lang w:val="kk-KZ"/>
              </w:rPr>
              <w:t xml:space="preserve"> марта</w:t>
            </w:r>
            <w:r w:rsidRPr="00780C89">
              <w:rPr>
                <w:b/>
                <w:color w:val="000000" w:themeColor="text1"/>
                <w:szCs w:val="28"/>
                <w:lang w:val="kk-KZ"/>
              </w:rPr>
              <w:t xml:space="preserve"> </w:t>
            </w:r>
            <w:r w:rsidRPr="00780C89">
              <w:rPr>
                <w:b/>
                <w:color w:val="000000" w:themeColor="text1"/>
                <w:szCs w:val="28"/>
              </w:rPr>
              <w:t>2026 года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EC6749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14:paraId="6E4329BE" w14:textId="06EAB284" w:rsidR="00B37640" w:rsidRPr="00BE65D6" w:rsidRDefault="00B37640" w:rsidP="0026018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№</w:t>
            </w:r>
            <w:r>
              <w:rPr>
                <w:b/>
                <w:color w:val="000000" w:themeColor="text1"/>
                <w:szCs w:val="28"/>
              </w:rPr>
              <w:t>103</w:t>
            </w:r>
          </w:p>
        </w:tc>
      </w:tr>
      <w:tr w:rsidR="00B37640" w:rsidRPr="0066156C" w14:paraId="1AADB8E2" w14:textId="77777777" w:rsidTr="0026018B">
        <w:tc>
          <w:tcPr>
            <w:tcW w:w="411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5E004121" w14:textId="77777777" w:rsidR="00B37640" w:rsidRPr="00780C89" w:rsidRDefault="00B37640" w:rsidP="0026018B">
            <w:pPr>
              <w:jc w:val="center"/>
              <w:rPr>
                <w:b/>
                <w:bCs/>
                <w:color w:val="000000" w:themeColor="text1"/>
                <w:szCs w:val="28"/>
                <w:lang w:val="kk-KZ"/>
              </w:rPr>
            </w:pPr>
            <w:r w:rsidRPr="00780C89">
              <w:rPr>
                <w:b/>
                <w:color w:val="000000" w:themeColor="text1"/>
                <w:szCs w:val="28"/>
              </w:rPr>
              <w:t xml:space="preserve">Свободный </w:t>
            </w:r>
            <w:proofErr w:type="spellStart"/>
            <w:r w:rsidRPr="00780C89">
              <w:rPr>
                <w:b/>
                <w:color w:val="000000" w:themeColor="text1"/>
                <w:szCs w:val="28"/>
              </w:rPr>
              <w:t>ауылы</w:t>
            </w:r>
            <w:proofErr w:type="spell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ACF76D7" w14:textId="77777777" w:rsidR="00B37640" w:rsidRPr="00780C89" w:rsidRDefault="00B37640" w:rsidP="0026018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hideMark/>
          </w:tcPr>
          <w:p w14:paraId="140EE682" w14:textId="77777777" w:rsidR="00B37640" w:rsidRPr="00780C89" w:rsidRDefault="00B37640" w:rsidP="0026018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80C89">
              <w:rPr>
                <w:b/>
                <w:color w:val="000000" w:themeColor="text1"/>
                <w:szCs w:val="28"/>
              </w:rPr>
              <w:t>село Свободное</w:t>
            </w:r>
          </w:p>
        </w:tc>
      </w:tr>
    </w:tbl>
    <w:p w14:paraId="159A7DA9" w14:textId="77777777" w:rsidR="00B37640" w:rsidRDefault="00B37640" w:rsidP="00B37640">
      <w:pPr>
        <w:rPr>
          <w:rFonts w:cs="Times New Roman"/>
          <w:b/>
          <w:lang w:val="ru-RU"/>
        </w:rPr>
      </w:pPr>
    </w:p>
    <w:p w14:paraId="66616F30" w14:textId="77777777" w:rsidR="00B37640" w:rsidRPr="00BE0669" w:rsidRDefault="00B37640" w:rsidP="00B37640">
      <w:pPr>
        <w:rPr>
          <w:rFonts w:cs="Times New Roman"/>
          <w:b/>
          <w:lang w:val="ru-RU"/>
        </w:rPr>
      </w:pPr>
    </w:p>
    <w:p w14:paraId="2CC12B8A" w14:textId="7789CBBD" w:rsidR="00B37640" w:rsidRPr="00AD1DFC" w:rsidRDefault="00B37640" w:rsidP="00B37640">
      <w:pPr>
        <w:tabs>
          <w:tab w:val="left" w:pos="709"/>
        </w:tabs>
        <w:rPr>
          <w:rFonts w:cs="Times New Roman"/>
          <w:b/>
          <w:lang w:val="kk-KZ"/>
        </w:rPr>
      </w:pPr>
      <w:r w:rsidRPr="00AD1DFC">
        <w:rPr>
          <w:rFonts w:eastAsia="Times New Roman" w:cs="Times New Roman"/>
          <w:b/>
          <w:lang w:val="ru-RU"/>
        </w:rPr>
        <w:t xml:space="preserve">Об </w:t>
      </w:r>
      <w:r>
        <w:rPr>
          <w:rFonts w:eastAsia="Times New Roman" w:cs="Times New Roman"/>
          <w:b/>
          <w:lang w:val="ru-RU"/>
        </w:rPr>
        <w:t xml:space="preserve">исполнении </w:t>
      </w:r>
      <w:r w:rsidRPr="00AD1DFC">
        <w:rPr>
          <w:rFonts w:eastAsia="Times New Roman" w:cs="Times New Roman"/>
          <w:b/>
          <w:lang w:val="kk-KZ"/>
        </w:rPr>
        <w:t>м</w:t>
      </w:r>
      <w:r w:rsidRPr="00AD1DFC">
        <w:rPr>
          <w:rFonts w:cs="Times New Roman"/>
          <w:b/>
          <w:lang w:val="kk-KZ"/>
        </w:rPr>
        <w:t>етодически</w:t>
      </w:r>
      <w:r>
        <w:rPr>
          <w:rFonts w:cs="Times New Roman"/>
          <w:b/>
          <w:lang w:val="kk-KZ"/>
        </w:rPr>
        <w:t>х</w:t>
      </w:r>
      <w:r w:rsidRPr="00AD1DFC">
        <w:rPr>
          <w:rFonts w:cs="Times New Roman"/>
          <w:b/>
          <w:lang w:val="kk-KZ"/>
        </w:rPr>
        <w:t xml:space="preserve"> рекомендаци</w:t>
      </w:r>
      <w:r>
        <w:rPr>
          <w:rFonts w:cs="Times New Roman"/>
          <w:b/>
          <w:lang w:val="kk-KZ"/>
        </w:rPr>
        <w:t>й</w:t>
      </w:r>
    </w:p>
    <w:p w14:paraId="09B028D9" w14:textId="2286A9D6" w:rsidR="00B37640" w:rsidRPr="00AD1DFC" w:rsidRDefault="00B37640" w:rsidP="00B37640">
      <w:pPr>
        <w:tabs>
          <w:tab w:val="left" w:pos="709"/>
        </w:tabs>
        <w:rPr>
          <w:rFonts w:cs="Times New Roman"/>
          <w:b/>
          <w:lang w:val="kk-KZ"/>
        </w:rPr>
      </w:pPr>
      <w:r w:rsidRPr="00AD1DFC">
        <w:rPr>
          <w:rFonts w:cs="Times New Roman"/>
          <w:b/>
          <w:lang w:val="ru-RU"/>
        </w:rPr>
        <w:t>для педагогов школ</w:t>
      </w:r>
      <w:r>
        <w:rPr>
          <w:rFonts w:cs="Times New Roman"/>
          <w:b/>
          <w:lang w:val="ru-RU"/>
        </w:rPr>
        <w:t>ы</w:t>
      </w:r>
      <w:r w:rsidRPr="00AD1DFC">
        <w:rPr>
          <w:rFonts w:cs="Times New Roman"/>
          <w:b/>
          <w:lang w:val="kk-KZ"/>
        </w:rPr>
        <w:t xml:space="preserve"> </w:t>
      </w:r>
    </w:p>
    <w:p w14:paraId="461BCCE5" w14:textId="77777777" w:rsidR="00B37640" w:rsidRPr="00AD1DFC" w:rsidRDefault="00B37640" w:rsidP="00B37640">
      <w:pPr>
        <w:tabs>
          <w:tab w:val="left" w:pos="709"/>
        </w:tabs>
        <w:rPr>
          <w:rFonts w:cs="Times New Roman"/>
          <w:b/>
          <w:lang w:val="ru-RU"/>
        </w:rPr>
      </w:pPr>
      <w:r w:rsidRPr="00AD1DFC">
        <w:rPr>
          <w:rFonts w:cs="Times New Roman"/>
          <w:b/>
          <w:lang w:val="ru-RU"/>
        </w:rPr>
        <w:t xml:space="preserve">по формированию культуры здорового </w:t>
      </w:r>
    </w:p>
    <w:p w14:paraId="18E9DF44" w14:textId="339052A5" w:rsidR="00B37640" w:rsidRDefault="00B37640" w:rsidP="00B37640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питания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AD1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>сопровождени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AD1D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школьного питания</w:t>
      </w:r>
      <w:r w:rsidRPr="008A492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F26F890" w14:textId="77777777" w:rsidR="00B37640" w:rsidRDefault="00B37640" w:rsidP="00B37640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1A8360" w14:textId="77777777" w:rsidR="00B37640" w:rsidRDefault="00B37640" w:rsidP="00B37640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2EFCA1" w14:textId="2414AE3C" w:rsidR="00B37640" w:rsidRPr="00B37640" w:rsidRDefault="00B37640" w:rsidP="00D81171">
      <w:pPr>
        <w:ind w:firstLine="567"/>
        <w:rPr>
          <w:rFonts w:eastAsia="Times New Roman" w:cs="Times New Roman"/>
          <w:lang w:val="ru-RU" w:eastAsia="ru-RU"/>
        </w:rPr>
      </w:pPr>
      <w:r>
        <w:rPr>
          <w:rFonts w:cs="Times New Roman"/>
          <w:lang w:val="ru-RU"/>
        </w:rPr>
        <w:t>На основании приказа РГУ «Комитет санитарно-эпидемиологического контроля Министерства здравоохранения Республики Казахстан»</w:t>
      </w:r>
      <w:r w:rsidRPr="00B37640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от 17</w:t>
      </w:r>
      <w:r>
        <w:rPr>
          <w:rFonts w:eastAsia="Times New Roman" w:cs="Times New Roman"/>
          <w:lang w:val="ru-RU" w:eastAsia="ru-RU"/>
        </w:rPr>
        <w:t xml:space="preserve"> февраля </w:t>
      </w:r>
      <w:r>
        <w:rPr>
          <w:rFonts w:eastAsia="Times New Roman" w:cs="Times New Roman"/>
          <w:lang w:eastAsia="ru-RU"/>
        </w:rPr>
        <w:t>2026</w:t>
      </w:r>
      <w:r>
        <w:rPr>
          <w:rFonts w:eastAsia="Times New Roman" w:cs="Times New Roman"/>
          <w:lang w:val="ru-RU" w:eastAsia="ru-RU"/>
        </w:rPr>
        <w:t xml:space="preserve"> года </w:t>
      </w:r>
      <w:r>
        <w:rPr>
          <w:rFonts w:eastAsia="Times New Roman" w:cs="Times New Roman"/>
          <w:lang w:eastAsia="ru-RU"/>
        </w:rPr>
        <w:t>№37-НҚ</w:t>
      </w:r>
      <w:r>
        <w:rPr>
          <w:rFonts w:cs="Times New Roman"/>
          <w:lang w:val="ru-RU"/>
        </w:rPr>
        <w:t xml:space="preserve">, </w:t>
      </w:r>
      <w:r w:rsidRPr="00F24E07">
        <w:rPr>
          <w:rFonts w:cs="Times New Roman"/>
          <w:b/>
          <w:lang w:val="ru-RU"/>
        </w:rPr>
        <w:t>ПРИКАЗЫВА</w:t>
      </w:r>
      <w:r>
        <w:rPr>
          <w:rFonts w:cs="Times New Roman"/>
          <w:b/>
          <w:lang w:val="ru-RU"/>
        </w:rPr>
        <w:t>Ю</w:t>
      </w:r>
      <w:r w:rsidRPr="00F24E07">
        <w:rPr>
          <w:rFonts w:cs="Times New Roman"/>
          <w:b/>
          <w:lang w:val="ru-RU"/>
        </w:rPr>
        <w:t>:</w:t>
      </w:r>
    </w:p>
    <w:p w14:paraId="30E76F50" w14:textId="77777777" w:rsidR="00F10A02" w:rsidRPr="00F10A02" w:rsidRDefault="00B37640" w:rsidP="00B37640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rPr>
          <w:rFonts w:cs="Times New Roman"/>
          <w:lang w:val="kk-KZ"/>
        </w:rPr>
      </w:pPr>
      <w:proofErr w:type="spellStart"/>
      <w:r>
        <w:rPr>
          <w:rFonts w:eastAsia="Calibri" w:cs="Times New Roman"/>
          <w:lang w:val="ru-RU"/>
        </w:rPr>
        <w:t>Мутафиди</w:t>
      </w:r>
      <w:proofErr w:type="spellEnd"/>
      <w:r>
        <w:rPr>
          <w:rFonts w:eastAsia="Calibri" w:cs="Times New Roman"/>
          <w:lang w:val="ru-RU"/>
        </w:rPr>
        <w:t xml:space="preserve"> Г.М., заместителю директора по воспитательной работе</w:t>
      </w:r>
      <w:r w:rsidR="00F10A02">
        <w:rPr>
          <w:rFonts w:eastAsia="Calibri" w:cs="Times New Roman"/>
          <w:lang w:val="ru-RU"/>
        </w:rPr>
        <w:t>:</w:t>
      </w:r>
    </w:p>
    <w:p w14:paraId="4689B77D" w14:textId="77777777" w:rsidR="00F10A02" w:rsidRPr="00F10A02" w:rsidRDefault="00B37640" w:rsidP="00F10A02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rPr>
          <w:rFonts w:cs="Times New Roman"/>
          <w:lang w:val="kk-KZ"/>
        </w:rPr>
      </w:pPr>
      <w:r w:rsidRPr="00F10A02">
        <w:rPr>
          <w:rFonts w:eastAsia="Calibri" w:cs="Times New Roman"/>
          <w:lang w:val="ru-RU"/>
        </w:rPr>
        <w:t xml:space="preserve">довести </w:t>
      </w:r>
      <w:r w:rsidR="00F10A02" w:rsidRPr="00F10A02">
        <w:rPr>
          <w:rFonts w:eastAsia="Calibri" w:cs="Times New Roman"/>
          <w:lang w:val="ru-RU"/>
        </w:rPr>
        <w:t xml:space="preserve">прилагаемые </w:t>
      </w:r>
      <w:r w:rsidRPr="00F10A02">
        <w:rPr>
          <w:rFonts w:eastAsia="Calibri" w:cs="Times New Roman"/>
          <w:lang w:val="ru-RU"/>
        </w:rPr>
        <w:t>м</w:t>
      </w:r>
      <w:r w:rsidRPr="00F10A02">
        <w:rPr>
          <w:rFonts w:cs="Times New Roman"/>
          <w:lang w:val="kk-KZ"/>
        </w:rPr>
        <w:t xml:space="preserve">етодические рекомендации </w:t>
      </w:r>
      <w:r w:rsidRPr="00F10A02">
        <w:rPr>
          <w:rFonts w:cs="Times New Roman"/>
          <w:lang w:val="ru-RU"/>
        </w:rPr>
        <w:t>для педагогов по формированию культуры здорового питания</w:t>
      </w:r>
      <w:r w:rsidRPr="00F10A02">
        <w:rPr>
          <w:rFonts w:cs="Times New Roman"/>
          <w:lang w:val="kk-KZ"/>
        </w:rPr>
        <w:t xml:space="preserve"> </w:t>
      </w:r>
      <w:r w:rsidRPr="00F10A02">
        <w:rPr>
          <w:rFonts w:cs="Times New Roman"/>
          <w:lang w:val="ru-RU"/>
        </w:rPr>
        <w:t>и</w:t>
      </w:r>
      <w:r w:rsidRPr="00F10A02">
        <w:rPr>
          <w:rFonts w:cs="Times New Roman"/>
          <w:lang w:val="kk-KZ"/>
        </w:rPr>
        <w:t xml:space="preserve"> </w:t>
      </w:r>
      <w:r w:rsidRPr="00F10A02">
        <w:rPr>
          <w:rFonts w:cs="Times New Roman"/>
          <w:lang w:val="ru-RU"/>
        </w:rPr>
        <w:t>сопровождения школьного питания</w:t>
      </w:r>
      <w:r w:rsidR="00F10A02" w:rsidRPr="00F10A02">
        <w:rPr>
          <w:rFonts w:cs="Times New Roman"/>
          <w:lang w:val="ru-RU"/>
        </w:rPr>
        <w:t xml:space="preserve"> /Приложение 1/</w:t>
      </w:r>
      <w:r w:rsidR="00F10A02">
        <w:rPr>
          <w:rFonts w:eastAsia="Calibri" w:cs="Times New Roman"/>
          <w:lang w:val="ru-RU"/>
        </w:rPr>
        <w:t>;</w:t>
      </w:r>
    </w:p>
    <w:p w14:paraId="44A09ABB" w14:textId="00B45160" w:rsidR="00B37640" w:rsidRPr="00F10A02" w:rsidRDefault="00B37640" w:rsidP="00F10A02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rPr>
          <w:rFonts w:cs="Times New Roman"/>
          <w:lang w:val="kk-KZ"/>
        </w:rPr>
      </w:pPr>
      <w:r w:rsidRPr="00F10A02">
        <w:rPr>
          <w:rFonts w:eastAsia="Calibri" w:cs="Times New Roman"/>
          <w:lang w:val="ru-RU"/>
        </w:rPr>
        <w:t>разме</w:t>
      </w:r>
      <w:r w:rsidR="00F10A02">
        <w:rPr>
          <w:rFonts w:eastAsia="Calibri" w:cs="Times New Roman"/>
          <w:lang w:val="ru-RU"/>
        </w:rPr>
        <w:t>стить</w:t>
      </w:r>
      <w:r w:rsidRPr="00F10A02">
        <w:rPr>
          <w:rFonts w:eastAsia="Calibri" w:cs="Times New Roman"/>
          <w:lang w:val="ru-RU"/>
        </w:rPr>
        <w:t xml:space="preserve"> настоящ</w:t>
      </w:r>
      <w:r w:rsidR="00F10A02">
        <w:rPr>
          <w:rFonts w:eastAsia="Calibri" w:cs="Times New Roman"/>
          <w:lang w:val="ru-RU"/>
        </w:rPr>
        <w:t>ий</w:t>
      </w:r>
      <w:r w:rsidRPr="00F10A02">
        <w:rPr>
          <w:rFonts w:eastAsia="Calibri" w:cs="Times New Roman"/>
          <w:lang w:val="ru-RU"/>
        </w:rPr>
        <w:t xml:space="preserve"> приказ на интернет</w:t>
      </w:r>
      <w:r w:rsidRPr="00F10A02">
        <w:rPr>
          <w:rFonts w:eastAsia="Calibri" w:cs="Times New Roman"/>
          <w:lang w:val="kk-KZ"/>
        </w:rPr>
        <w:t xml:space="preserve"> </w:t>
      </w:r>
      <w:r w:rsidRPr="00F10A02">
        <w:rPr>
          <w:rFonts w:eastAsia="Calibri" w:cs="Times New Roman"/>
          <w:lang w:val="ru-RU"/>
        </w:rPr>
        <w:t>–</w:t>
      </w:r>
      <w:r w:rsidRPr="00F10A02">
        <w:rPr>
          <w:rFonts w:eastAsia="Calibri" w:cs="Times New Roman"/>
          <w:lang w:val="kk-KZ"/>
        </w:rPr>
        <w:t xml:space="preserve"> </w:t>
      </w:r>
      <w:r w:rsidRPr="00F10A02">
        <w:rPr>
          <w:rFonts w:eastAsia="Calibri" w:cs="Times New Roman"/>
          <w:lang w:val="ru-RU"/>
        </w:rPr>
        <w:t xml:space="preserve">ресурсе </w:t>
      </w:r>
      <w:r w:rsidR="00F10A02">
        <w:rPr>
          <w:rFonts w:eastAsia="Calibri" w:cs="Times New Roman"/>
          <w:lang w:val="kk-KZ"/>
        </w:rPr>
        <w:t>школы.</w:t>
      </w:r>
    </w:p>
    <w:p w14:paraId="605CCEC6" w14:textId="77777777" w:rsidR="00B37640" w:rsidRDefault="00B37640" w:rsidP="00B37640">
      <w:pPr>
        <w:pStyle w:val="af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14:paraId="63756FC6" w14:textId="77777777" w:rsidR="00B37640" w:rsidRDefault="00B37640" w:rsidP="00B37640">
      <w:pPr>
        <w:ind w:left="360"/>
        <w:rPr>
          <w:lang w:val="ru-RU"/>
        </w:rPr>
      </w:pPr>
    </w:p>
    <w:p w14:paraId="2B4DE3B6" w14:textId="77777777" w:rsidR="00B37640" w:rsidRPr="00190A2C" w:rsidRDefault="00B37640" w:rsidP="00B37640">
      <w:pPr>
        <w:ind w:left="360"/>
        <w:rPr>
          <w:lang w:val="ru-RU"/>
        </w:rPr>
      </w:pPr>
    </w:p>
    <w:p w14:paraId="66257C5B" w14:textId="77777777" w:rsidR="00B37640" w:rsidRPr="00190A2C" w:rsidRDefault="00B37640" w:rsidP="00B37640">
      <w:pPr>
        <w:tabs>
          <w:tab w:val="left" w:pos="708"/>
          <w:tab w:val="left" w:pos="2146"/>
        </w:tabs>
        <w:rPr>
          <w:b/>
          <w:lang w:val="kk-KZ"/>
        </w:rPr>
      </w:pPr>
      <w:r w:rsidRPr="00190A2C">
        <w:rPr>
          <w:b/>
          <w:lang w:val="kk-KZ"/>
        </w:rPr>
        <w:t>Директор школы                                                                   Н. Меркер</w:t>
      </w:r>
    </w:p>
    <w:p w14:paraId="47209496" w14:textId="77777777" w:rsidR="00B37640" w:rsidRPr="00190A2C" w:rsidRDefault="00B37640" w:rsidP="00B37640">
      <w:pPr>
        <w:ind w:left="360"/>
        <w:rPr>
          <w:lang w:val="kk-KZ"/>
        </w:rPr>
      </w:pPr>
      <w:r w:rsidRPr="00190A2C">
        <w:rPr>
          <w:lang w:val="kk-KZ"/>
        </w:rPr>
        <w:t xml:space="preserve">  </w:t>
      </w:r>
    </w:p>
    <w:p w14:paraId="47F11D0D" w14:textId="77777777" w:rsidR="00B37640" w:rsidRDefault="00B37640" w:rsidP="00B37640">
      <w:pPr>
        <w:rPr>
          <w:sz w:val="22"/>
          <w:szCs w:val="22"/>
          <w:lang w:val="kk-KZ"/>
        </w:rPr>
      </w:pPr>
    </w:p>
    <w:p w14:paraId="07F45E68" w14:textId="77777777" w:rsidR="00B37640" w:rsidRDefault="00B37640" w:rsidP="00B37640">
      <w:pPr>
        <w:rPr>
          <w:sz w:val="22"/>
          <w:szCs w:val="22"/>
          <w:lang w:val="kk-KZ"/>
        </w:rPr>
      </w:pPr>
    </w:p>
    <w:p w14:paraId="44D677B9" w14:textId="77777777" w:rsidR="00B37640" w:rsidRDefault="00B37640" w:rsidP="00B37640">
      <w:pPr>
        <w:rPr>
          <w:sz w:val="22"/>
          <w:szCs w:val="22"/>
          <w:lang w:val="kk-KZ"/>
        </w:rPr>
      </w:pPr>
    </w:p>
    <w:p w14:paraId="72BBDA08" w14:textId="0927196B" w:rsidR="00B37640" w:rsidRPr="0003311A" w:rsidRDefault="00B37640" w:rsidP="00B37640">
      <w:pPr>
        <w:rPr>
          <w:sz w:val="22"/>
          <w:szCs w:val="22"/>
          <w:lang w:val="ru-RU"/>
        </w:rPr>
      </w:pPr>
      <w:r w:rsidRPr="00D37121">
        <w:rPr>
          <w:sz w:val="22"/>
          <w:szCs w:val="22"/>
          <w:lang w:val="kk-KZ"/>
        </w:rPr>
        <w:t>С приказом ознакомлен</w:t>
      </w:r>
      <w:r w:rsidR="00F10A02">
        <w:rPr>
          <w:sz w:val="22"/>
          <w:szCs w:val="22"/>
          <w:lang w:val="kk-KZ"/>
        </w:rPr>
        <w:t>а</w:t>
      </w:r>
      <w:r w:rsidRPr="00D37121">
        <w:rPr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>_</w:t>
      </w:r>
      <w:r w:rsidRPr="00D37121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D37121">
        <w:rPr>
          <w:sz w:val="22"/>
          <w:szCs w:val="22"/>
        </w:rPr>
        <w:t xml:space="preserve">______ </w:t>
      </w:r>
      <w:r>
        <w:rPr>
          <w:sz w:val="22"/>
          <w:szCs w:val="22"/>
          <w:lang w:val="ru-RU"/>
        </w:rPr>
        <w:t xml:space="preserve">Г.М. </w:t>
      </w:r>
      <w:proofErr w:type="spellStart"/>
      <w:r>
        <w:rPr>
          <w:sz w:val="22"/>
          <w:szCs w:val="22"/>
          <w:lang w:val="ru-RU"/>
        </w:rPr>
        <w:t>Мутафиди</w:t>
      </w:r>
      <w:proofErr w:type="spellEnd"/>
    </w:p>
    <w:p w14:paraId="6E67703F" w14:textId="77777777" w:rsidR="00F10A02" w:rsidRDefault="00F10A02" w:rsidP="00B37640">
      <w:pPr>
        <w:ind w:firstLine="4962"/>
        <w:rPr>
          <w:lang w:val="ru-RU"/>
        </w:rPr>
      </w:pPr>
    </w:p>
    <w:p w14:paraId="5F9192F7" w14:textId="77777777" w:rsidR="00F10A02" w:rsidRDefault="00F10A02" w:rsidP="00B37640">
      <w:pPr>
        <w:ind w:firstLine="4962"/>
        <w:rPr>
          <w:lang w:val="ru-RU"/>
        </w:rPr>
      </w:pPr>
    </w:p>
    <w:p w14:paraId="57370EC4" w14:textId="77777777" w:rsidR="00F10A02" w:rsidRDefault="00F10A02" w:rsidP="00B37640">
      <w:pPr>
        <w:ind w:firstLine="4962"/>
        <w:rPr>
          <w:lang w:val="ru-RU"/>
        </w:rPr>
      </w:pPr>
    </w:p>
    <w:p w14:paraId="4F656AED" w14:textId="77777777" w:rsidR="00F10A02" w:rsidRDefault="00F10A02" w:rsidP="00B37640">
      <w:pPr>
        <w:ind w:firstLine="4962"/>
        <w:rPr>
          <w:lang w:val="ru-RU"/>
        </w:rPr>
      </w:pPr>
    </w:p>
    <w:p w14:paraId="769DBE68" w14:textId="77777777" w:rsidR="00F10A02" w:rsidRDefault="00F10A02" w:rsidP="00B37640">
      <w:pPr>
        <w:ind w:firstLine="4962"/>
        <w:rPr>
          <w:lang w:val="ru-RU"/>
        </w:rPr>
      </w:pPr>
    </w:p>
    <w:p w14:paraId="0AC4BBFE" w14:textId="77777777" w:rsidR="00F10A02" w:rsidRDefault="00F10A02" w:rsidP="00B37640">
      <w:pPr>
        <w:ind w:firstLine="4962"/>
        <w:rPr>
          <w:lang w:val="ru-RU"/>
        </w:rPr>
      </w:pPr>
    </w:p>
    <w:p w14:paraId="3E73D184" w14:textId="77777777" w:rsidR="00F10A02" w:rsidRDefault="00F10A02" w:rsidP="00B37640">
      <w:pPr>
        <w:ind w:firstLine="4962"/>
        <w:rPr>
          <w:lang w:val="ru-RU"/>
        </w:rPr>
      </w:pPr>
    </w:p>
    <w:p w14:paraId="45DD424A" w14:textId="77777777" w:rsidR="00F10A02" w:rsidRDefault="00F10A02" w:rsidP="00B37640">
      <w:pPr>
        <w:ind w:firstLine="4962"/>
        <w:rPr>
          <w:lang w:val="ru-RU"/>
        </w:rPr>
      </w:pPr>
    </w:p>
    <w:p w14:paraId="74E7761D" w14:textId="77777777" w:rsidR="00F10A02" w:rsidRDefault="00F10A02" w:rsidP="00B37640">
      <w:pPr>
        <w:ind w:firstLine="4962"/>
        <w:rPr>
          <w:lang w:val="ru-RU"/>
        </w:rPr>
      </w:pPr>
    </w:p>
    <w:p w14:paraId="4421C977" w14:textId="5444F7E9" w:rsidR="00B37640" w:rsidRPr="009A1F9F" w:rsidRDefault="00B37640" w:rsidP="00B37640">
      <w:pPr>
        <w:ind w:firstLine="4962"/>
      </w:pPr>
      <w:r w:rsidRPr="009A1F9F">
        <w:t xml:space="preserve">  </w:t>
      </w:r>
    </w:p>
    <w:p w14:paraId="5F3AB74A" w14:textId="77777777" w:rsidR="00B37640" w:rsidRPr="009A1F9F" w:rsidRDefault="00B37640" w:rsidP="00B37640">
      <w:pPr>
        <w:ind w:left="6379"/>
        <w:rPr>
          <w:rFonts w:cs="Times New Roman"/>
          <w:sz w:val="24"/>
          <w:szCs w:val="24"/>
          <w:lang w:val="ru-RU"/>
        </w:rPr>
      </w:pPr>
      <w:r w:rsidRPr="009A1F9F">
        <w:rPr>
          <w:rFonts w:cs="Times New Roman"/>
          <w:sz w:val="24"/>
          <w:szCs w:val="24"/>
          <w:lang w:val="ru-RU"/>
        </w:rPr>
        <w:lastRenderedPageBreak/>
        <w:t>Приложение 1</w:t>
      </w:r>
    </w:p>
    <w:p w14:paraId="6A9682A6" w14:textId="77777777" w:rsidR="00B37640" w:rsidRDefault="00B37640" w:rsidP="00B37640">
      <w:pPr>
        <w:ind w:left="6379"/>
        <w:rPr>
          <w:rFonts w:cs="Times New Roman"/>
          <w:sz w:val="24"/>
          <w:szCs w:val="24"/>
          <w:lang w:val="ru-RU"/>
        </w:rPr>
      </w:pPr>
      <w:r w:rsidRPr="009A1F9F">
        <w:rPr>
          <w:rFonts w:cs="Times New Roman"/>
          <w:sz w:val="24"/>
          <w:szCs w:val="24"/>
          <w:lang w:val="ru-RU"/>
        </w:rPr>
        <w:t xml:space="preserve">к приказу </w:t>
      </w:r>
      <w:r>
        <w:rPr>
          <w:rFonts w:cs="Times New Roman"/>
          <w:sz w:val="24"/>
          <w:szCs w:val="24"/>
          <w:lang w:val="ru-RU"/>
        </w:rPr>
        <w:t xml:space="preserve">КГУ «ОШ </w:t>
      </w:r>
      <w:proofErr w:type="spellStart"/>
      <w:r>
        <w:rPr>
          <w:rFonts w:cs="Times New Roman"/>
          <w:sz w:val="24"/>
          <w:szCs w:val="24"/>
          <w:lang w:val="ru-RU"/>
        </w:rPr>
        <w:t>с.Свободное</w:t>
      </w:r>
      <w:proofErr w:type="spellEnd"/>
      <w:r>
        <w:rPr>
          <w:rFonts w:cs="Times New Roman"/>
          <w:sz w:val="24"/>
          <w:szCs w:val="24"/>
          <w:lang w:val="ru-RU"/>
        </w:rPr>
        <w:t>»</w:t>
      </w:r>
    </w:p>
    <w:p w14:paraId="2B1F024F" w14:textId="46B2FC2D" w:rsidR="00B37640" w:rsidRPr="009A1F9F" w:rsidRDefault="00B37640" w:rsidP="00B37640">
      <w:pPr>
        <w:ind w:left="6379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от 19 марта 2026 года №103</w:t>
      </w:r>
    </w:p>
    <w:p w14:paraId="5FA848AB" w14:textId="77777777" w:rsidR="00B37640" w:rsidRDefault="00B37640" w:rsidP="00B37640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A44E22" w14:textId="6EAB39E2" w:rsidR="00B37640" w:rsidRPr="00B37640" w:rsidRDefault="00F10A02" w:rsidP="00B37640">
      <w:pPr>
        <w:jc w:val="center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b/>
          <w:sz w:val="24"/>
          <w:szCs w:val="24"/>
          <w:lang w:val="ru-RU" w:eastAsia="ru-RU"/>
        </w:rPr>
        <w:t>М</w:t>
      </w:r>
      <w:r w:rsidR="00B37640" w:rsidRPr="00B37640">
        <w:rPr>
          <w:rFonts w:eastAsia="Times New Roman" w:cs="Times New Roman"/>
          <w:b/>
          <w:sz w:val="24"/>
          <w:szCs w:val="24"/>
          <w:lang w:val="ru-RU" w:eastAsia="ru-RU"/>
        </w:rPr>
        <w:t>етодические рекомендации</w:t>
      </w:r>
    </w:p>
    <w:p w14:paraId="7756602A" w14:textId="77777777" w:rsidR="00B37640" w:rsidRPr="00B37640" w:rsidRDefault="00B37640" w:rsidP="00B37640">
      <w:pPr>
        <w:ind w:right="12"/>
        <w:jc w:val="center"/>
        <w:rPr>
          <w:rFonts w:eastAsia="Calibri" w:cs="Times New Roman"/>
          <w:b/>
          <w:bCs w:val="0"/>
          <w:sz w:val="24"/>
          <w:szCs w:val="24"/>
          <w:lang w:val="kk-KZ" w:eastAsia="ru-RU"/>
        </w:rPr>
      </w:pPr>
      <w:r w:rsidRPr="00B37640">
        <w:rPr>
          <w:rFonts w:eastAsia="Calibri" w:cs="Times New Roman"/>
          <w:b/>
          <w:sz w:val="24"/>
          <w:szCs w:val="24"/>
          <w:lang w:val="kk-KZ" w:eastAsia="ru-RU"/>
        </w:rPr>
        <w:t>для педагогов общеобразовательных школ</w:t>
      </w:r>
    </w:p>
    <w:p w14:paraId="47B42817" w14:textId="77777777" w:rsidR="00B37640" w:rsidRPr="00B37640" w:rsidRDefault="00B37640" w:rsidP="00B37640">
      <w:pPr>
        <w:ind w:right="12"/>
        <w:jc w:val="center"/>
        <w:rPr>
          <w:rFonts w:eastAsia="Calibri" w:cs="Times New Roman"/>
          <w:b/>
          <w:bCs w:val="0"/>
          <w:sz w:val="24"/>
          <w:szCs w:val="24"/>
          <w:lang w:val="kk-KZ" w:eastAsia="ru-RU"/>
        </w:rPr>
      </w:pPr>
      <w:r w:rsidRPr="00B37640">
        <w:rPr>
          <w:rFonts w:eastAsia="Calibri" w:cs="Times New Roman"/>
          <w:b/>
          <w:sz w:val="24"/>
          <w:szCs w:val="24"/>
          <w:lang w:val="kk-KZ" w:eastAsia="ru-RU"/>
        </w:rPr>
        <w:t>по формированию культуры здорового питания</w:t>
      </w:r>
    </w:p>
    <w:p w14:paraId="6572C582" w14:textId="77777777" w:rsidR="00B37640" w:rsidRPr="00B37640" w:rsidRDefault="00B37640" w:rsidP="00B37640">
      <w:pPr>
        <w:ind w:right="12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B37640">
        <w:rPr>
          <w:rFonts w:eastAsia="Calibri" w:cs="Times New Roman"/>
          <w:b/>
          <w:sz w:val="24"/>
          <w:szCs w:val="24"/>
          <w:lang w:val="kk-KZ" w:eastAsia="ru-RU"/>
        </w:rPr>
        <w:t>и педагогическому сопровождению школьного питания</w:t>
      </w:r>
    </w:p>
    <w:p w14:paraId="210AFF90" w14:textId="39D87CFA" w:rsidR="00B37640" w:rsidRPr="00B37640" w:rsidRDefault="00B37640" w:rsidP="00F10A02">
      <w:pPr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Calibri" w:cs="Times New Roman"/>
          <w:sz w:val="24"/>
          <w:szCs w:val="24"/>
          <w:lang w:val="ru-RU"/>
        </w:rPr>
        <w:t xml:space="preserve">                                    </w:t>
      </w:r>
    </w:p>
    <w:p w14:paraId="3DFB08E9" w14:textId="77777777" w:rsidR="00B37640" w:rsidRPr="00B37640" w:rsidRDefault="00B37640" w:rsidP="00B37640">
      <w:pPr>
        <w:pStyle w:val="docdata"/>
        <w:spacing w:before="0" w:beforeAutospacing="0" w:after="0" w:afterAutospacing="0"/>
        <w:jc w:val="both"/>
        <w:rPr>
          <w:b/>
          <w:bCs/>
          <w:color w:val="000000"/>
        </w:rPr>
      </w:pPr>
      <w:r w:rsidRPr="00B37640">
        <w:rPr>
          <w:b/>
          <w:bCs/>
          <w:color w:val="000000"/>
          <w:lang w:val="kk-KZ"/>
        </w:rPr>
        <w:t xml:space="preserve">          </w:t>
      </w:r>
      <w:r w:rsidRPr="00B37640">
        <w:rPr>
          <w:b/>
          <w:bCs/>
          <w:color w:val="000000"/>
        </w:rPr>
        <w:t xml:space="preserve">Глава 1. Введение </w:t>
      </w:r>
    </w:p>
    <w:p w14:paraId="08764F87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1.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ab/>
        <w:t xml:space="preserve">Настоящие Методические рекомендации для педагогов общеобразовательных школ по формированию культуры здорового питания и педагогическому сопровождению школьного питания </w:t>
      </w:r>
      <w:r w:rsidRPr="00B37640">
        <w:rPr>
          <w:rFonts w:eastAsia="Times New Roman" w:cs="Times New Roman"/>
          <w:i/>
          <w:color w:val="000000" w:themeColor="text1"/>
          <w:sz w:val="24"/>
          <w:szCs w:val="24"/>
          <w:lang w:val="ru-RU"/>
        </w:rPr>
        <w:t xml:space="preserve">(далее – Методические рекомендации) 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разработаны Комитетом санитарно-эпидемиологического контроля Министерства здравоохранения Республики Казахстан совместно с Казахской академией питания на основании приказа Министра здравоохранения Республики Казахстан от 21 декабря 2020 года № ҚР ДСМ-302/2020 «Об утверждении стандартов питания в организациях здравоохранения и образования» </w:t>
      </w:r>
      <w:r w:rsidRPr="00B37640">
        <w:rPr>
          <w:rFonts w:eastAsia="Times New Roman" w:cs="Times New Roman"/>
          <w:i/>
          <w:color w:val="000000" w:themeColor="text1"/>
          <w:sz w:val="24"/>
          <w:szCs w:val="24"/>
          <w:lang w:val="ru-RU"/>
        </w:rPr>
        <w:t>(зарегистрирован в Реестре государственной регистрации нормативных правовых актов под № 21857) (далее – Стандарт питания)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.</w:t>
      </w:r>
    </w:p>
    <w:p w14:paraId="3DD5930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2. Методические рекомендации разработаны в целях формирования у обучающихся общеобразовательных школ культуры здорового питания, профилактики неинфекционных заболеваний и формирования устойчивых навыков осознанного пищевого поведения. </w:t>
      </w:r>
    </w:p>
    <w:p w14:paraId="457775F3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3. </w:t>
      </w: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Методические рекомендации 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носят рекомендательный характер, </w:t>
      </w:r>
      <w:r w:rsidRPr="00B37640">
        <w:rPr>
          <w:rFonts w:cs="Times New Roman"/>
          <w:color w:val="000000" w:themeColor="text1"/>
          <w:sz w:val="24"/>
          <w:szCs w:val="24"/>
          <w:lang w:val="ru-RU"/>
        </w:rPr>
        <w:t>предназначены для педагогических работников общеобразовательных организаций и применяются в рамках воспитательной, профилактической и образовательной деятельности школы.</w:t>
      </w:r>
    </w:p>
    <w:p w14:paraId="5B44D7E8" w14:textId="77777777" w:rsidR="00F10A02" w:rsidRDefault="00F10A02" w:rsidP="00B37640">
      <w:pPr>
        <w:pStyle w:val="2"/>
        <w:tabs>
          <w:tab w:val="left" w:pos="1134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60007F" w14:textId="489A1C84" w:rsidR="00B37640" w:rsidRPr="00B37640" w:rsidRDefault="00B37640" w:rsidP="00B37640">
      <w:pPr>
        <w:pStyle w:val="2"/>
        <w:tabs>
          <w:tab w:val="left" w:pos="1134"/>
        </w:tabs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B3764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Глава 2. </w:t>
      </w:r>
      <w:r w:rsidRPr="00B3764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Актуальность и значение формирования культуры здорового питания </w:t>
      </w:r>
    </w:p>
    <w:p w14:paraId="642A9BD9" w14:textId="77777777" w:rsidR="00B37640" w:rsidRPr="00B37640" w:rsidRDefault="00B37640" w:rsidP="00B37640">
      <w:pPr>
        <w:pStyle w:val="2"/>
        <w:tabs>
          <w:tab w:val="left" w:pos="1134"/>
        </w:tabs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4. Рациональное и сбалансированное питание детей школьного возраста является одним из ключевых факторов сохранения и укрепления здоровья населения, формирования человеческого капитала и обеспечения устойчивого социально-экономического развития государства. </w:t>
      </w:r>
    </w:p>
    <w:p w14:paraId="51A9BCF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5. </w:t>
      </w:r>
      <w:r w:rsidRPr="00B37640">
        <w:rPr>
          <w:rFonts w:cs="Times New Roman"/>
          <w:color w:val="000000" w:themeColor="text1"/>
          <w:sz w:val="24"/>
          <w:szCs w:val="24"/>
          <w:lang w:val="ru-RU"/>
        </w:rPr>
        <w:t>В период школьного обучения формируются базовые биологические, когнитивные и поведенческие механизмы, определяющие здоровье человека на протяжении всей жизни. Данный период характеризуется интенсивным ростом, развитием нервной, эндокринной и иммунной систем.</w:t>
      </w:r>
    </w:p>
    <w:p w14:paraId="77C2D6C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6. Адекватное и сбалансированное питание в школьном возрасте напрямую влияет на:</w:t>
      </w:r>
    </w:p>
    <w:p w14:paraId="08B6469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способность к обучению и концентрации внимания;</w:t>
      </w:r>
    </w:p>
    <w:p w14:paraId="53BFE96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уровень утомляемости и работоспособности;</w:t>
      </w:r>
    </w:p>
    <w:p w14:paraId="0469CB4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эмоциональную стабильность;</w:t>
      </w:r>
    </w:p>
    <w:p w14:paraId="69A7C80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физическое развитие и выносливость;</w:t>
      </w:r>
    </w:p>
    <w:p w14:paraId="64B22DC1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формирование опорно-двигательного аппарата.</w:t>
      </w:r>
    </w:p>
    <w:p w14:paraId="22922433" w14:textId="77777777" w:rsidR="00B37640" w:rsidRPr="00B37640" w:rsidRDefault="00B37640" w:rsidP="00B37640">
      <w:pPr>
        <w:tabs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7. Недостаточное, нерегулярное и несбалансированное питание в школьном возрасте приводит не только к дефициту жизненно важных нутриентов, но и к снижению учебной успеваемости, ухудшению памяти, росту тревожности, а также формированию хронических неинфекционных заболеваний во взрослом возрасте.</w:t>
      </w:r>
    </w:p>
    <w:p w14:paraId="5B837F42" w14:textId="77777777" w:rsidR="00B37640" w:rsidRPr="00B37640" w:rsidRDefault="00B37640" w:rsidP="00B37640">
      <w:pPr>
        <w:tabs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8. Современная эпидемиологическая ситуация характеризуется сочетанием двух взаимосвязанных проблем:</w:t>
      </w:r>
    </w:p>
    <w:p w14:paraId="5EB5F2CC" w14:textId="77777777" w:rsidR="00B37640" w:rsidRPr="00B37640" w:rsidRDefault="00B37640" w:rsidP="00B37640">
      <w:pPr>
        <w:tabs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дефицита витаминов, железа, кальция и пищевых волокон;</w:t>
      </w:r>
    </w:p>
    <w:p w14:paraId="05306490" w14:textId="77777777" w:rsidR="00B37640" w:rsidRPr="00B37640" w:rsidRDefault="00B37640" w:rsidP="00B37640">
      <w:pPr>
        <w:tabs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роста избыточной массы тела, ожирения и метаболических нарушений, связанных с избыточным потреблением сахара, соли и </w:t>
      </w:r>
      <w:proofErr w:type="spellStart"/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ультрапереработанных</w:t>
      </w:r>
      <w:proofErr w:type="spellEnd"/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 продуктов.</w:t>
      </w:r>
    </w:p>
    <w:p w14:paraId="2C8EA3BB" w14:textId="77777777" w:rsidR="00B37640" w:rsidRPr="00B37640" w:rsidRDefault="00B37640" w:rsidP="00B37640">
      <w:pPr>
        <w:tabs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9. В этих условиях 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общеобразовательная</w:t>
      </w: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 школа является ключевой платформой профилактики неинфекционных заболеваний, поскольку именно в школьной среде ребенок регулярно взаимодействует с организованным питанием и усваивает устойчивые модели пищевого поведения, оказывающие долгосрочное влияние на его рацион и образ жизни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.</w:t>
      </w:r>
    </w:p>
    <w:p w14:paraId="772C1858" w14:textId="77777777" w:rsid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b/>
          <w:bCs w:val="0"/>
          <w:sz w:val="24"/>
          <w:szCs w:val="24"/>
          <w:lang w:val="kk-KZ"/>
        </w:rPr>
      </w:pPr>
    </w:p>
    <w:p w14:paraId="222B4F36" w14:textId="77777777" w:rsidR="00F10A02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b/>
          <w:bCs w:val="0"/>
          <w:sz w:val="24"/>
          <w:szCs w:val="24"/>
          <w:lang w:val="kk-KZ"/>
        </w:rPr>
      </w:pPr>
    </w:p>
    <w:p w14:paraId="4847970B" w14:textId="77777777" w:rsidR="00F10A02" w:rsidRPr="00B37640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b/>
          <w:bCs w:val="0"/>
          <w:sz w:val="24"/>
          <w:szCs w:val="24"/>
          <w:lang w:val="kk-KZ"/>
        </w:rPr>
      </w:pPr>
    </w:p>
    <w:p w14:paraId="5BC34C1D" w14:textId="77777777" w:rsid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b/>
          <w:sz w:val="24"/>
          <w:szCs w:val="24"/>
          <w:lang w:val="kk-KZ"/>
        </w:rPr>
        <w:lastRenderedPageBreak/>
        <w:t>Глава 3.</w:t>
      </w: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 xml:space="preserve"> Социально-педагогическая роль школьного питания</w:t>
      </w:r>
    </w:p>
    <w:p w14:paraId="5D65EB08" w14:textId="77777777" w:rsidR="00F10A02" w:rsidRPr="00B37640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</w:p>
    <w:p w14:paraId="6DB784D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10. Школьное питание представляет собой не только обеспечение обучающихся пищей, соответствующей требованиям безопасности, качества и физиологической полноценности, но и социально-педагогический процесс формирования пищевого поведения. </w:t>
      </w:r>
    </w:p>
    <w:p w14:paraId="3470A997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11. В процессе приема пищи обучающийся:</w:t>
      </w:r>
    </w:p>
    <w:p w14:paraId="6126CC3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наблюдает за поведением взрослых и сверстников;</w:t>
      </w:r>
    </w:p>
    <w:p w14:paraId="287522F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усваивает социальные нормы и правила;</w:t>
      </w:r>
    </w:p>
    <w:p w14:paraId="30CB0E0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формирует отношение к еде, продуктам и режиму питания.</w:t>
      </w:r>
    </w:p>
    <w:p w14:paraId="78E7355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12. Пищевое поведение детей формируется не только через информационные разъяснения, но и через социальную модель, включающую:</w:t>
      </w:r>
    </w:p>
    <w:p w14:paraId="58F6D114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отношение значимых взрослых к пище;</w:t>
      </w:r>
    </w:p>
    <w:p w14:paraId="0FBFD133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их поведение и комментарии;</w:t>
      </w:r>
    </w:p>
    <w:p w14:paraId="4CC93857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одобряемые и неодобряемые продукты.</w:t>
      </w:r>
    </w:p>
    <w:p w14:paraId="5E833EE4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13. Педагог в школьной среде выступает значимым поведенческим ориентиром, формируя у обучающихся представление о допустимом, полезном и социально приемлемом питании.</w:t>
      </w:r>
    </w:p>
    <w:p w14:paraId="6C109022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14. Негативные комментарии, ирония, демонстрация недовольства или безразличия со стороны взрослых снижают доверие детей к школьному питанию и способствуют формированию отказа от полезной пищи, даже при ее высоком качестве.</w:t>
      </w: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 В таких условиях формируется устойчивое отторжение к полезным продуктам и закрепляется предпочтение к сладкой и жирной пище.</w:t>
      </w:r>
    </w:p>
    <w:p w14:paraId="23DADE3B" w14:textId="77777777" w:rsid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599F998D" w14:textId="77777777" w:rsidR="00F10A02" w:rsidRPr="00B37640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1E8C479D" w14:textId="77777777" w:rsid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b/>
          <w:sz w:val="24"/>
          <w:szCs w:val="24"/>
          <w:lang w:val="kk-KZ"/>
        </w:rPr>
        <w:t>Глава 4.</w:t>
      </w: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 xml:space="preserve"> Роль и функция педагога в системе школьного питания</w:t>
      </w:r>
    </w:p>
    <w:p w14:paraId="6F9B7885" w14:textId="77777777" w:rsidR="00F10A02" w:rsidRPr="00B37640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</w:p>
    <w:p w14:paraId="62314DAF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37640">
        <w:rPr>
          <w:color w:val="000000" w:themeColor="text1"/>
          <w:lang w:val="ru-RU"/>
        </w:rPr>
        <w:t>15</w:t>
      </w:r>
      <w:r w:rsidRPr="00B37640">
        <w:rPr>
          <w:color w:val="000000" w:themeColor="text1"/>
        </w:rPr>
        <w:t xml:space="preserve">. </w:t>
      </w:r>
      <w:r w:rsidRPr="00B37640">
        <w:rPr>
          <w:color w:val="000000" w:themeColor="text1"/>
          <w:lang w:val="ru-RU"/>
        </w:rPr>
        <w:t>Результаты п</w:t>
      </w:r>
      <w:r w:rsidRPr="00B37640">
        <w:rPr>
          <w:color w:val="000000" w:themeColor="text1"/>
        </w:rPr>
        <w:t>илотно</w:t>
      </w:r>
      <w:r w:rsidRPr="00B37640">
        <w:rPr>
          <w:color w:val="000000" w:themeColor="text1"/>
          <w:lang w:val="ru-RU"/>
        </w:rPr>
        <w:t>го</w:t>
      </w:r>
      <w:r w:rsidRPr="00B37640">
        <w:rPr>
          <w:color w:val="000000" w:themeColor="text1"/>
        </w:rPr>
        <w:t xml:space="preserve"> внедрени</w:t>
      </w:r>
      <w:r w:rsidRPr="00B37640">
        <w:rPr>
          <w:color w:val="000000" w:themeColor="text1"/>
          <w:lang w:val="ru-RU"/>
        </w:rPr>
        <w:t>я</w:t>
      </w:r>
      <w:r w:rsidRPr="00B37640">
        <w:rPr>
          <w:color w:val="000000" w:themeColor="text1"/>
        </w:rPr>
        <w:t xml:space="preserve"> обновл</w:t>
      </w:r>
      <w:r w:rsidRPr="00B37640">
        <w:rPr>
          <w:color w:val="000000" w:themeColor="text1"/>
          <w:lang w:val="ru-RU"/>
        </w:rPr>
        <w:t>е</w:t>
      </w:r>
      <w:r w:rsidRPr="00B37640">
        <w:rPr>
          <w:color w:val="000000" w:themeColor="text1"/>
        </w:rPr>
        <w:t>нного школьного меню в школе-гимназии г. Макинска (2025 год)</w:t>
      </w:r>
      <w:r w:rsidRPr="00B37640">
        <w:rPr>
          <w:color w:val="000000" w:themeColor="text1"/>
          <w:lang w:val="ru-RU"/>
        </w:rPr>
        <w:t>, реализованного</w:t>
      </w:r>
      <w:r w:rsidRPr="00B37640">
        <w:rPr>
          <w:color w:val="000000" w:themeColor="text1"/>
        </w:rPr>
        <w:t xml:space="preserve"> в рамках проекта ФАО Казахстан TCP/KAZ/3901 </w:t>
      </w:r>
      <w:r w:rsidRPr="00B37640">
        <w:rPr>
          <w:rStyle w:val="af"/>
          <w:color w:val="000000" w:themeColor="text1"/>
        </w:rPr>
        <w:t>«Вклад в развитие и масштабирование здорового питания»</w:t>
      </w:r>
      <w:r w:rsidRPr="00B37640">
        <w:rPr>
          <w:color w:val="000000" w:themeColor="text1"/>
        </w:rPr>
        <w:t xml:space="preserve"> показал</w:t>
      </w:r>
      <w:r w:rsidRPr="00B37640">
        <w:rPr>
          <w:color w:val="000000" w:themeColor="text1"/>
          <w:lang w:val="ru-RU"/>
        </w:rPr>
        <w:t>и</w:t>
      </w:r>
      <w:r w:rsidRPr="00B37640">
        <w:rPr>
          <w:color w:val="000000" w:themeColor="text1"/>
        </w:rPr>
        <w:t>, что педагогическое сопровождение питания оказывает влияние</w:t>
      </w:r>
      <w:r w:rsidRPr="00B37640">
        <w:rPr>
          <w:color w:val="000000" w:themeColor="text1"/>
          <w:lang w:val="ru-RU"/>
        </w:rPr>
        <w:t>,</w:t>
      </w:r>
      <w:r w:rsidRPr="00B37640">
        <w:rPr>
          <w:color w:val="000000" w:themeColor="text1"/>
        </w:rPr>
        <w:t xml:space="preserve"> сопоставимое с качеством самого меню. </w:t>
      </w:r>
    </w:p>
    <w:p w14:paraId="187E2598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16. В дни, когда педагоги принимали пищу совместно с обучающимися и демонстрировали позитивное отношение к блюдам, уровень потребления увеличивался на 20–40 процентов.</w:t>
      </w:r>
    </w:p>
    <w:p w14:paraId="3A74E4BA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17. Педагогический коллектив школы является важнейшим элементом системы профилактики алиментарно-зависимых и неинфекционных заболеваний. </w:t>
      </w:r>
    </w:p>
    <w:p w14:paraId="3177895D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 xml:space="preserve">18. Формирование культуры здорового питания в школе не является дополнительной нагрузкой на педагога, а представляет собой неотъемлемую часть его профессиональной миссии по воспитанию гармонично развитой личности. </w:t>
      </w:r>
    </w:p>
    <w:p w14:paraId="51DD8DCD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eastAsia="Times New Roman" w:cs="Times New Roman"/>
          <w:color w:val="000000" w:themeColor="text1"/>
          <w:sz w:val="24"/>
          <w:szCs w:val="24"/>
          <w:lang w:val="ru-RU"/>
        </w:rPr>
        <w:t>19. Ребенок, который научился осознанно и спокойно относиться к еде, обладает более высоким уровнем саморегуляции, устойчивости к стрессу и способности к обучению.</w:t>
      </w:r>
    </w:p>
    <w:p w14:paraId="3B95C338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20. Педагог в системе школьного питания выполняет следующие функции:</w:t>
      </w:r>
    </w:p>
    <w:p w14:paraId="7B6F1BB3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37640">
        <w:rPr>
          <w:color w:val="000000" w:themeColor="text1"/>
          <w:lang w:val="ru-RU"/>
        </w:rPr>
        <w:t>1) п</w:t>
      </w:r>
      <w:r w:rsidRPr="00B37640">
        <w:rPr>
          <w:color w:val="000000" w:themeColor="text1"/>
        </w:rPr>
        <w:t>оведенческий лидер</w:t>
      </w:r>
      <w:r w:rsidRPr="00B37640">
        <w:rPr>
          <w:color w:val="000000" w:themeColor="text1"/>
          <w:lang w:val="ru-RU"/>
        </w:rPr>
        <w:t>: формирует культуру питания личным примером.</w:t>
      </w:r>
      <w:r w:rsidRPr="00B37640">
        <w:rPr>
          <w:color w:val="000000" w:themeColor="text1"/>
        </w:rPr>
        <w:t xml:space="preserve"> Позитивный пример взрослого способствует формированию у детей правильных пищевых привычек, уменьшает страх перед новыми продуктами и способствует развитию культуры питания</w:t>
      </w:r>
      <w:r w:rsidRPr="00B37640">
        <w:rPr>
          <w:color w:val="000000" w:themeColor="text1"/>
          <w:lang w:val="ru-RU"/>
        </w:rPr>
        <w:t>;</w:t>
      </w:r>
    </w:p>
    <w:p w14:paraId="7086927E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37640">
        <w:rPr>
          <w:color w:val="000000" w:themeColor="text1"/>
          <w:lang w:val="ru-RU"/>
        </w:rPr>
        <w:t>2) коммуникатор: разъясняет пользу продуктов, отвечает на вопросы, формирует доверительное отношение к пище.</w:t>
      </w:r>
      <w:r w:rsidRPr="00B37640">
        <w:rPr>
          <w:color w:val="000000" w:themeColor="text1"/>
        </w:rPr>
        <w:t xml:space="preserve"> Важной задачей педагога является создание атмосферы, где вопросы о еде приветствуются, а дети чувствуют себя уверенно и безопасно</w:t>
      </w:r>
      <w:r w:rsidRPr="00B37640">
        <w:rPr>
          <w:color w:val="000000" w:themeColor="text1"/>
          <w:lang w:val="ru-RU"/>
        </w:rPr>
        <w:t>;</w:t>
      </w:r>
    </w:p>
    <w:p w14:paraId="75AEDE56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37640">
        <w:rPr>
          <w:color w:val="000000" w:themeColor="text1"/>
          <w:lang w:val="ru-RU"/>
        </w:rPr>
        <w:t>3) организатор: обеспечивает порядок и спокойную обстановку во время приема пищи.</w:t>
      </w:r>
      <w:r w:rsidRPr="00B37640">
        <w:rPr>
          <w:color w:val="000000" w:themeColor="text1"/>
        </w:rPr>
        <w:t xml:space="preserve"> Организованная среда помогает детям сосредоточиться на еде, снижает стресс и хаос, а также минимизирует возможные конфликты. Четкая организация процесса питания способствует формированию у детей дисциплины и уважения к правилам столовой</w:t>
      </w:r>
      <w:r w:rsidRPr="00B37640">
        <w:rPr>
          <w:color w:val="000000" w:themeColor="text1"/>
          <w:lang w:val="ru-RU"/>
        </w:rPr>
        <w:t>;</w:t>
      </w:r>
    </w:p>
    <w:p w14:paraId="50947F1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4) мотиватор: мягко побуждает детей пробовать новые блюда, поддерживает инициативу без давления и принуждения. Используя игровые элементы, похвалу или личный пример, педагог стимулирует интерес к здоровой пище и учит детей ценить разнообразие продуктов. Мотивированное участие в приёме пищи укрепляет не только здоровье, но и социальные навыки ребёнка.</w:t>
      </w:r>
    </w:p>
    <w:p w14:paraId="6BDCFE01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21.</w:t>
      </w:r>
      <w:r w:rsidRPr="00B37640">
        <w:rPr>
          <w:color w:val="000000" w:themeColor="text1"/>
        </w:rPr>
        <w:t xml:space="preserve"> </w:t>
      </w:r>
      <w:r w:rsidRPr="00B37640">
        <w:rPr>
          <w:color w:val="000000" w:themeColor="text1"/>
          <w:lang w:val="ru-RU"/>
        </w:rPr>
        <w:t>Формирование культуры здорового питания является частью профессиональной деятельности педагога и не рассматривается как дополнительная нагрузка.</w:t>
      </w:r>
    </w:p>
    <w:p w14:paraId="18096C58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</w:p>
    <w:p w14:paraId="34BD9A0D" w14:textId="77777777" w:rsidR="00B37640" w:rsidRDefault="00B37640" w:rsidP="00B37640">
      <w:pPr>
        <w:tabs>
          <w:tab w:val="left" w:pos="1134"/>
        </w:tabs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b/>
          <w:sz w:val="24"/>
          <w:szCs w:val="24"/>
          <w:lang w:val="kk-KZ"/>
        </w:rPr>
        <w:tab/>
        <w:t>Глава 5.</w:t>
      </w: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 xml:space="preserve"> Факторы отказа детей от полезной пищи и педагогические подходы</w:t>
      </w:r>
    </w:p>
    <w:p w14:paraId="46D8934F" w14:textId="77777777" w:rsidR="00F10A02" w:rsidRPr="00B37640" w:rsidRDefault="00F10A02" w:rsidP="00B37640">
      <w:pPr>
        <w:tabs>
          <w:tab w:val="left" w:pos="1134"/>
        </w:tabs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</w:p>
    <w:p w14:paraId="6971C1F8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 xml:space="preserve">22. </w:t>
      </w:r>
      <w:r w:rsidRPr="00B37640">
        <w:rPr>
          <w:color w:val="000000" w:themeColor="text1"/>
        </w:rPr>
        <w:t>Анализ данных пилотного исследования показал, что отказ детей от полезной пищи обусловлен рядом факторов, связанных как с самим продуктом, так и социально-педагогическим контекстом приёма пищи</w:t>
      </w:r>
      <w:r w:rsidRPr="00B37640">
        <w:rPr>
          <w:color w:val="000000" w:themeColor="text1"/>
          <w:lang w:val="ru-RU"/>
        </w:rPr>
        <w:t>:</w:t>
      </w:r>
    </w:p>
    <w:p w14:paraId="4C2B2A86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1) устойчивые вкусовые установки, сформированные в семье;</w:t>
      </w:r>
    </w:p>
    <w:p w14:paraId="2F0B31F2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2) недоверие к новым или менее сладким вкусам: настороженность к несладким или непривычным блюдам;</w:t>
      </w:r>
    </w:p>
    <w:p w14:paraId="5B87CD88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3) социальное влияние взрослых: негативные комментарии или безразличие со стороны педагогов и персонала;</w:t>
      </w:r>
    </w:p>
    <w:p w14:paraId="03E4B23A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4) непривлекательная подача: визуальная непривлекательность блюд снижает потребление;</w:t>
      </w:r>
    </w:p>
    <w:p w14:paraId="77960A0C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5) ограниченное время для приема пищи: спешка препятствует полноценному приему пищи.</w:t>
      </w:r>
    </w:p>
    <w:p w14:paraId="520C6A4A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23. Для снижения отказов от пищи педагогам рекомендуется учитывать совокупность указанных факторов и применять комплексный подход, включающий позитивную коммуникацию, организацию спокойной обстановки и обеспечение достаточного времени для приема пищи.</w:t>
      </w:r>
    </w:p>
    <w:p w14:paraId="2EFFD7E9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</w:p>
    <w:p w14:paraId="4F69F3B1" w14:textId="77777777" w:rsidR="00F10A02" w:rsidRPr="00B37640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</w:p>
    <w:p w14:paraId="280ADCA3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  <w:r w:rsidRPr="00B37640">
        <w:rPr>
          <w:b/>
          <w:bCs/>
          <w:lang w:val="kk-KZ"/>
        </w:rPr>
        <w:t xml:space="preserve">Глава 6. Педагогические принципы сопровождения школьного питания </w:t>
      </w:r>
    </w:p>
    <w:p w14:paraId="30AF9C52" w14:textId="77777777" w:rsidR="00F10A02" w:rsidRPr="00B37640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</w:p>
    <w:p w14:paraId="186CD964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24. П</w:t>
      </w:r>
      <w:r w:rsidRPr="00B37640">
        <w:rPr>
          <w:bCs/>
          <w:color w:val="000000" w:themeColor="text1"/>
        </w:rPr>
        <w:t>едагогическое сопровождение питания основывается на следующих принципах</w:t>
      </w:r>
      <w:r w:rsidRPr="00B37640">
        <w:rPr>
          <w:bCs/>
          <w:color w:val="000000" w:themeColor="text1"/>
          <w:lang w:val="ru-RU"/>
        </w:rPr>
        <w:t>:</w:t>
      </w:r>
      <w:r w:rsidRPr="00B37640">
        <w:rPr>
          <w:bCs/>
          <w:color w:val="000000" w:themeColor="text1"/>
        </w:rPr>
        <w:t xml:space="preserve"> </w:t>
      </w:r>
    </w:p>
    <w:p w14:paraId="22DC9152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color w:val="000000" w:themeColor="text1"/>
          <w:lang w:val="ru-RU"/>
        </w:rPr>
      </w:pPr>
      <w:r w:rsidRPr="00B37640">
        <w:rPr>
          <w:bCs/>
          <w:color w:val="000000" w:themeColor="text1"/>
          <w:lang w:val="ru-RU"/>
        </w:rPr>
        <w:t>1)</w:t>
      </w:r>
      <w:r w:rsidRPr="00B37640">
        <w:rPr>
          <w:rStyle w:val="af"/>
          <w:color w:val="000000" w:themeColor="text1"/>
        </w:rPr>
        <w:t xml:space="preserve"> </w:t>
      </w:r>
      <w:r w:rsidRPr="00B37640">
        <w:rPr>
          <w:rStyle w:val="af"/>
          <w:color w:val="000000" w:themeColor="text1"/>
          <w:lang w:val="ru-RU"/>
        </w:rPr>
        <w:t>личный пример педагога является ключевым фактором принятия пищи детьми;</w:t>
      </w:r>
    </w:p>
    <w:p w14:paraId="02BFAEEA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i/>
          <w:color w:val="000000" w:themeColor="text1"/>
          <w:lang w:val="ru-RU"/>
        </w:rPr>
      </w:pPr>
      <w:r w:rsidRPr="00B37640">
        <w:rPr>
          <w:rStyle w:val="af"/>
          <w:color w:val="000000" w:themeColor="text1"/>
          <w:lang w:val="ru-RU"/>
        </w:rPr>
        <w:t>2) позитивного комментария: краткие, понятные формулировки о пользе продуктов</w:t>
      </w:r>
      <w:r w:rsidRPr="00B37640">
        <w:rPr>
          <w:color w:val="000000" w:themeColor="text1"/>
        </w:rPr>
        <w:t xml:space="preserve"> </w:t>
      </w:r>
      <w:r w:rsidRPr="00B37640">
        <w:rPr>
          <w:i/>
          <w:color w:val="000000" w:themeColor="text1"/>
          <w:lang w:val="ru-RU"/>
        </w:rPr>
        <w:t>(н</w:t>
      </w:r>
      <w:r w:rsidRPr="00B37640">
        <w:rPr>
          <w:i/>
          <w:color w:val="000000" w:themeColor="text1"/>
        </w:rPr>
        <w:t>апример:</w:t>
      </w:r>
      <w:r w:rsidRPr="00B37640">
        <w:rPr>
          <w:i/>
          <w:color w:val="000000" w:themeColor="text1"/>
          <w:lang w:val="ru-RU"/>
        </w:rPr>
        <w:t xml:space="preserve"> </w:t>
      </w:r>
      <w:r w:rsidRPr="00B37640">
        <w:rPr>
          <w:i/>
          <w:color w:val="000000" w:themeColor="text1"/>
        </w:rPr>
        <w:t>«Курица помогает росту мышц»</w:t>
      </w:r>
      <w:r w:rsidRPr="00B37640">
        <w:rPr>
          <w:i/>
          <w:color w:val="000000" w:themeColor="text1"/>
          <w:lang w:val="ru-RU"/>
        </w:rPr>
        <w:t xml:space="preserve">, </w:t>
      </w:r>
      <w:r w:rsidRPr="00B37640">
        <w:rPr>
          <w:i/>
          <w:color w:val="000000" w:themeColor="text1"/>
        </w:rPr>
        <w:t>«Молоко укрепляет кости»</w:t>
      </w:r>
      <w:r w:rsidRPr="00B37640">
        <w:rPr>
          <w:i/>
          <w:color w:val="000000" w:themeColor="text1"/>
          <w:lang w:val="ru-RU"/>
        </w:rPr>
        <w:t xml:space="preserve">, </w:t>
      </w:r>
      <w:r w:rsidRPr="00B37640">
        <w:rPr>
          <w:i/>
          <w:color w:val="000000" w:themeColor="text1"/>
        </w:rPr>
        <w:t>«Морковь полезна для глаз»</w:t>
      </w:r>
      <w:r w:rsidRPr="00B37640">
        <w:rPr>
          <w:i/>
          <w:color w:val="000000" w:themeColor="text1"/>
          <w:lang w:val="ru-RU"/>
        </w:rPr>
        <w:t xml:space="preserve">, </w:t>
      </w:r>
      <w:r w:rsidRPr="00B37640">
        <w:rPr>
          <w:i/>
          <w:color w:val="000000" w:themeColor="text1"/>
        </w:rPr>
        <w:t>«Брокколи делает тебя сильным и здоровым»</w:t>
      </w:r>
      <w:r w:rsidRPr="00B37640">
        <w:rPr>
          <w:i/>
          <w:color w:val="000000" w:themeColor="text1"/>
          <w:lang w:val="ru-RU"/>
        </w:rPr>
        <w:t>)</w:t>
      </w:r>
      <w:r w:rsidRPr="00B37640">
        <w:rPr>
          <w:rStyle w:val="af"/>
          <w:i/>
          <w:color w:val="000000" w:themeColor="text1"/>
          <w:lang w:val="ru-RU"/>
        </w:rPr>
        <w:t>;</w:t>
      </w:r>
    </w:p>
    <w:p w14:paraId="0EA5FC5C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i/>
          <w:color w:val="000000" w:themeColor="text1"/>
          <w:lang w:val="ru-RU"/>
        </w:rPr>
      </w:pPr>
      <w:r w:rsidRPr="00B37640">
        <w:rPr>
          <w:rStyle w:val="af"/>
          <w:color w:val="000000" w:themeColor="text1"/>
          <w:lang w:val="ru-RU"/>
        </w:rPr>
        <w:t xml:space="preserve">3) спокойствия: отсутствие спешки, давления и негативных эмоций </w:t>
      </w:r>
      <w:r w:rsidRPr="00B37640">
        <w:rPr>
          <w:i/>
          <w:color w:val="000000" w:themeColor="text1"/>
          <w:lang w:val="ru-RU"/>
        </w:rPr>
        <w:t>(ш</w:t>
      </w:r>
      <w:r w:rsidRPr="00B37640">
        <w:rPr>
          <w:i/>
          <w:color w:val="000000" w:themeColor="text1"/>
        </w:rPr>
        <w:t>ум, бег, крики и спешка вызывают стресс и мешают сосредоточиться на еде, что приводит к отказу от пищи</w:t>
      </w:r>
      <w:r w:rsidRPr="00B37640">
        <w:rPr>
          <w:i/>
          <w:color w:val="000000" w:themeColor="text1"/>
          <w:lang w:val="ru-RU"/>
        </w:rPr>
        <w:t>)</w:t>
      </w:r>
      <w:r w:rsidRPr="00B37640">
        <w:rPr>
          <w:rStyle w:val="af"/>
          <w:i/>
          <w:color w:val="000000" w:themeColor="text1"/>
          <w:lang w:val="ru-RU"/>
        </w:rPr>
        <w:t>;</w:t>
      </w:r>
    </w:p>
    <w:p w14:paraId="10CF157E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i/>
          <w:color w:val="000000" w:themeColor="text1"/>
        </w:rPr>
      </w:pPr>
      <w:r w:rsidRPr="00B37640">
        <w:rPr>
          <w:rStyle w:val="af"/>
          <w:color w:val="000000" w:themeColor="text1"/>
          <w:lang w:val="ru-RU"/>
        </w:rPr>
        <w:t>4) достаточного времени: выделение не менее 20 минут на прием пищи</w:t>
      </w:r>
      <w:r w:rsidRPr="00B37640">
        <w:rPr>
          <w:color w:val="000000" w:themeColor="text1"/>
        </w:rPr>
        <w:t xml:space="preserve"> </w:t>
      </w:r>
      <w:r w:rsidRPr="00B37640">
        <w:rPr>
          <w:i/>
          <w:color w:val="000000" w:themeColor="text1"/>
          <w:lang w:val="ru-RU"/>
        </w:rPr>
        <w:t>(д</w:t>
      </w:r>
      <w:r w:rsidRPr="00B37640">
        <w:rPr>
          <w:i/>
          <w:color w:val="000000" w:themeColor="text1"/>
        </w:rPr>
        <w:t>ети, которые торопятся или имеют ограниченное время, чаще не доедают, не успевают попробовать новые продукты и не получают достаточного чувства сытости</w:t>
      </w:r>
      <w:r w:rsidRPr="00B37640">
        <w:rPr>
          <w:i/>
          <w:color w:val="000000" w:themeColor="text1"/>
          <w:lang w:val="ru-RU"/>
        </w:rPr>
        <w:t>)</w:t>
      </w:r>
      <w:r w:rsidRPr="00B37640">
        <w:rPr>
          <w:rStyle w:val="af"/>
          <w:i/>
          <w:color w:val="000000" w:themeColor="text1"/>
          <w:lang w:val="ru-RU"/>
        </w:rPr>
        <w:t>;</w:t>
      </w:r>
    </w:p>
    <w:p w14:paraId="73783280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B37640">
        <w:rPr>
          <w:rStyle w:val="af"/>
          <w:color w:val="000000" w:themeColor="text1"/>
          <w:lang w:val="ru-RU"/>
        </w:rPr>
        <w:t xml:space="preserve">5) постепенной адаптации: постепенное введение новых продуктов без принуждения </w:t>
      </w:r>
      <w:r w:rsidRPr="00B37640">
        <w:rPr>
          <w:i/>
          <w:color w:val="000000" w:themeColor="text1"/>
          <w:lang w:val="ru-RU"/>
        </w:rPr>
        <w:t>(п</w:t>
      </w:r>
      <w:r w:rsidRPr="00B37640">
        <w:rPr>
          <w:i/>
          <w:color w:val="000000" w:themeColor="text1"/>
        </w:rPr>
        <w:t>оследовательное и терпеливое введение новых продуктов позволяет формировать устойчивые привычки здорового питания без давления и принуждения</w:t>
      </w:r>
      <w:r w:rsidRPr="00B37640">
        <w:rPr>
          <w:i/>
          <w:color w:val="000000" w:themeColor="text1"/>
          <w:lang w:val="ru-RU"/>
        </w:rPr>
        <w:t>)</w:t>
      </w:r>
      <w:r w:rsidRPr="00B37640">
        <w:rPr>
          <w:i/>
          <w:color w:val="000000" w:themeColor="text1"/>
        </w:rPr>
        <w:t>.</w:t>
      </w:r>
    </w:p>
    <w:p w14:paraId="65364D63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37640">
        <w:rPr>
          <w:bCs/>
          <w:lang w:val="kk-KZ"/>
        </w:rPr>
        <w:t>25.</w:t>
      </w:r>
      <w:r w:rsidRPr="00B37640">
        <w:rPr>
          <w:b/>
          <w:bCs/>
          <w:lang w:val="kk-KZ"/>
        </w:rPr>
        <w:t xml:space="preserve"> </w:t>
      </w:r>
      <w:r w:rsidRPr="00B37640">
        <w:rPr>
          <w:color w:val="000000" w:themeColor="text1"/>
        </w:rPr>
        <w:t>Педагог</w:t>
      </w:r>
      <w:r w:rsidRPr="00B37640">
        <w:rPr>
          <w:color w:val="000000" w:themeColor="text1"/>
          <w:lang w:val="ru-RU"/>
        </w:rPr>
        <w:t>у</w:t>
      </w:r>
      <w:r w:rsidRPr="00B37640">
        <w:rPr>
          <w:color w:val="000000" w:themeColor="text1"/>
        </w:rPr>
        <w:t xml:space="preserve"> </w:t>
      </w:r>
      <w:r w:rsidRPr="00B37640">
        <w:rPr>
          <w:color w:val="000000" w:themeColor="text1"/>
          <w:lang w:val="ru-RU"/>
        </w:rPr>
        <w:t>рекомендуется использовать короткие</w:t>
      </w:r>
      <w:r w:rsidRPr="00B37640">
        <w:rPr>
          <w:rStyle w:val="af"/>
          <w:color w:val="000000" w:themeColor="text1"/>
        </w:rPr>
        <w:t>, наглядные формул</w:t>
      </w:r>
      <w:proofErr w:type="spellStart"/>
      <w:r w:rsidRPr="00B37640">
        <w:rPr>
          <w:rStyle w:val="af"/>
          <w:color w:val="000000" w:themeColor="text1"/>
          <w:lang w:val="ru-RU"/>
        </w:rPr>
        <w:t>ировки</w:t>
      </w:r>
      <w:proofErr w:type="spellEnd"/>
      <w:r w:rsidRPr="00B37640">
        <w:rPr>
          <w:b/>
          <w:color w:val="000000" w:themeColor="text1"/>
        </w:rPr>
        <w:t>,</w:t>
      </w:r>
      <w:r w:rsidRPr="00B37640">
        <w:rPr>
          <w:color w:val="000000" w:themeColor="text1"/>
          <w:lang w:val="ru-RU"/>
        </w:rPr>
        <w:t xml:space="preserve"> соответствующие возрасту обучающихся </w:t>
      </w:r>
      <w:r w:rsidRPr="00B37640">
        <w:rPr>
          <w:i/>
          <w:color w:val="000000" w:themeColor="text1"/>
          <w:lang w:val="ru-RU"/>
        </w:rPr>
        <w:t xml:space="preserve">(например, </w:t>
      </w:r>
      <w:r w:rsidRPr="00B37640">
        <w:rPr>
          <w:i/>
          <w:color w:val="000000" w:themeColor="text1"/>
        </w:rPr>
        <w:t>«Овощи укрепляют иммунитет»</w:t>
      </w:r>
      <w:r w:rsidRPr="00B37640">
        <w:rPr>
          <w:i/>
          <w:color w:val="000000" w:themeColor="text1"/>
          <w:lang w:val="ru-RU"/>
        </w:rPr>
        <w:t xml:space="preserve">, «мясо помогает расти и не уставать»). </w:t>
      </w:r>
      <w:r w:rsidRPr="00B37640">
        <w:rPr>
          <w:color w:val="000000" w:themeColor="text1"/>
        </w:rPr>
        <w:t>Такие формулировки основаны на доказанных питательных свойствах продуктов и помогают ребёнку понять конкретную пользу пищи для здоровья и роста. Важно, чтобы педагог демонстрировал положительное отношение к еде, поощрял детей пробовать блюда и сопровождал процесс краткими комментариями об их пользе.</w:t>
      </w:r>
    </w:p>
    <w:p w14:paraId="13C0A0B7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</w:p>
    <w:p w14:paraId="6F83C7D1" w14:textId="77777777" w:rsidR="00F10A02" w:rsidRPr="00B37640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</w:p>
    <w:p w14:paraId="5FE248A5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lang w:val="ru-RU"/>
        </w:rPr>
      </w:pPr>
      <w:r w:rsidRPr="00B37640">
        <w:rPr>
          <w:b/>
          <w:color w:val="000000" w:themeColor="text1"/>
          <w:lang w:val="ru-RU"/>
        </w:rPr>
        <w:t>Глава 7. Рекомендации для руководства в работе педагога в столовой</w:t>
      </w:r>
    </w:p>
    <w:p w14:paraId="5E721B7A" w14:textId="77777777" w:rsidR="00F10A02" w:rsidRPr="00B37640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lang w:val="ru-RU"/>
        </w:rPr>
      </w:pPr>
    </w:p>
    <w:p w14:paraId="2063A08E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26. Педагогу рекомендуется:</w:t>
      </w:r>
    </w:p>
    <w:p w14:paraId="29133AE8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color w:val="000000" w:themeColor="text1"/>
          <w:lang w:val="ru-RU"/>
        </w:rPr>
      </w:pPr>
      <w:r w:rsidRPr="00B37640">
        <w:rPr>
          <w:bCs/>
          <w:lang w:val="kk-KZ"/>
        </w:rPr>
        <w:t xml:space="preserve">1) присутствовать в столовой во время прием пищи, </w:t>
      </w:r>
      <w:r w:rsidRPr="00B37640">
        <w:rPr>
          <w:color w:val="000000" w:themeColor="text1"/>
        </w:rPr>
        <w:t>личное присутствие педагога созда</w:t>
      </w:r>
      <w:r w:rsidRPr="00B37640">
        <w:rPr>
          <w:color w:val="000000" w:themeColor="text1"/>
          <w:lang w:val="ru-RU"/>
        </w:rPr>
        <w:t>е</w:t>
      </w:r>
      <w:r w:rsidRPr="00B37640">
        <w:rPr>
          <w:color w:val="000000" w:themeColor="text1"/>
        </w:rPr>
        <w:t>т доверительную атмосферу, снижает тревожность и помогает детям сосредоточиться на еде</w:t>
      </w:r>
      <w:r w:rsidRPr="00B37640">
        <w:rPr>
          <w:color w:val="000000" w:themeColor="text1"/>
          <w:lang w:val="ru-RU"/>
        </w:rPr>
        <w:t>;</w:t>
      </w:r>
    </w:p>
    <w:p w14:paraId="61C7AF85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bCs/>
          <w:lang w:val="ru-RU"/>
        </w:rPr>
        <w:t>2</w:t>
      </w:r>
      <w:r w:rsidRPr="00B37640">
        <w:rPr>
          <w:color w:val="000000" w:themeColor="text1"/>
          <w:lang w:val="ru-RU"/>
        </w:rPr>
        <w:t xml:space="preserve">) </w:t>
      </w:r>
      <w:r w:rsidRPr="00B37640">
        <w:rPr>
          <w:rStyle w:val="af"/>
          <w:color w:val="000000" w:themeColor="text1"/>
          <w:lang w:val="ru-RU"/>
        </w:rPr>
        <w:t>д</w:t>
      </w:r>
      <w:r w:rsidRPr="00B37640">
        <w:rPr>
          <w:rStyle w:val="af"/>
          <w:color w:val="000000" w:themeColor="text1"/>
        </w:rPr>
        <w:t xml:space="preserve">емонстрировать </w:t>
      </w:r>
      <w:r w:rsidRPr="00B37640">
        <w:rPr>
          <w:rStyle w:val="af"/>
          <w:color w:val="000000" w:themeColor="text1"/>
          <w:lang w:val="ru-RU"/>
        </w:rPr>
        <w:t xml:space="preserve">уважительное и </w:t>
      </w:r>
      <w:r w:rsidRPr="00B37640">
        <w:rPr>
          <w:rStyle w:val="af"/>
          <w:color w:val="000000" w:themeColor="text1"/>
        </w:rPr>
        <w:t>позитивное отношение к блюдам</w:t>
      </w:r>
      <w:r w:rsidRPr="00B37640">
        <w:rPr>
          <w:rStyle w:val="af"/>
          <w:color w:val="000000" w:themeColor="text1"/>
          <w:lang w:val="ru-RU"/>
        </w:rPr>
        <w:t>,</w:t>
      </w:r>
      <w:r w:rsidRPr="00B37640">
        <w:rPr>
          <w:color w:val="000000" w:themeColor="text1"/>
        </w:rPr>
        <w:t xml:space="preserve"> хвалить вкус, использовать доказательные комментарии о пользе продуктов</w:t>
      </w:r>
      <w:r w:rsidRPr="00B37640">
        <w:rPr>
          <w:color w:val="000000" w:themeColor="text1"/>
          <w:lang w:val="ru-RU"/>
        </w:rPr>
        <w:t>;</w:t>
      </w:r>
    </w:p>
    <w:p w14:paraId="44A567F8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bCs/>
          <w:lang w:val="ru-RU"/>
        </w:rPr>
        <w:t>3) п</w:t>
      </w:r>
      <w:r w:rsidRPr="00B37640">
        <w:rPr>
          <w:rStyle w:val="af"/>
          <w:color w:val="000000" w:themeColor="text1"/>
        </w:rPr>
        <w:t xml:space="preserve">оощрять </w:t>
      </w:r>
      <w:r w:rsidRPr="00B37640">
        <w:rPr>
          <w:rStyle w:val="af"/>
          <w:color w:val="000000" w:themeColor="text1"/>
          <w:lang w:val="ru-RU"/>
        </w:rPr>
        <w:t xml:space="preserve">попытки </w:t>
      </w:r>
      <w:r w:rsidRPr="00B37640">
        <w:rPr>
          <w:rStyle w:val="af"/>
          <w:color w:val="000000" w:themeColor="text1"/>
        </w:rPr>
        <w:t>попробовать новые блюда</w:t>
      </w:r>
      <w:r w:rsidRPr="00B37640">
        <w:rPr>
          <w:rStyle w:val="af"/>
          <w:color w:val="000000" w:themeColor="text1"/>
          <w:lang w:val="ru-RU"/>
        </w:rPr>
        <w:t xml:space="preserve">, </w:t>
      </w:r>
      <w:r w:rsidRPr="00B37640">
        <w:rPr>
          <w:color w:val="000000" w:themeColor="text1"/>
        </w:rPr>
        <w:t>мягкая поддержка и небольшие мотивации повышают готовность ребёнка включать полезные продукты в рацион</w:t>
      </w:r>
      <w:r w:rsidRPr="00B37640">
        <w:rPr>
          <w:color w:val="000000" w:themeColor="text1"/>
          <w:lang w:val="ru-RU"/>
        </w:rPr>
        <w:t>;</w:t>
      </w:r>
    </w:p>
    <w:p w14:paraId="18926917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bCs/>
          <w:lang w:val="ru-RU"/>
        </w:rPr>
        <w:t>4)</w:t>
      </w:r>
      <w:r w:rsidRPr="00B37640">
        <w:rPr>
          <w:rStyle w:val="af"/>
          <w:color w:val="000000" w:themeColor="text1"/>
        </w:rPr>
        <w:t xml:space="preserve"> уделять </w:t>
      </w:r>
      <w:r w:rsidRPr="00B37640">
        <w:rPr>
          <w:rStyle w:val="af"/>
          <w:color w:val="000000" w:themeColor="text1"/>
          <w:lang w:val="ru-RU"/>
        </w:rPr>
        <w:t>о</w:t>
      </w:r>
      <w:r w:rsidRPr="00B37640">
        <w:rPr>
          <w:rStyle w:val="af"/>
          <w:color w:val="000000" w:themeColor="text1"/>
        </w:rPr>
        <w:t xml:space="preserve">собое внимание </w:t>
      </w:r>
      <w:r w:rsidRPr="00B37640">
        <w:rPr>
          <w:rStyle w:val="af"/>
          <w:color w:val="000000" w:themeColor="text1"/>
          <w:lang w:val="ru-RU"/>
        </w:rPr>
        <w:t xml:space="preserve">употреблению </w:t>
      </w:r>
      <w:r w:rsidRPr="00B37640">
        <w:rPr>
          <w:rStyle w:val="af"/>
          <w:color w:val="000000" w:themeColor="text1"/>
        </w:rPr>
        <w:t>овощ</w:t>
      </w:r>
      <w:r w:rsidRPr="00B37640">
        <w:rPr>
          <w:rStyle w:val="af"/>
          <w:color w:val="000000" w:themeColor="text1"/>
          <w:lang w:val="ru-RU"/>
        </w:rPr>
        <w:t xml:space="preserve">ей, </w:t>
      </w:r>
      <w:r w:rsidRPr="00B37640">
        <w:rPr>
          <w:color w:val="000000" w:themeColor="text1"/>
        </w:rPr>
        <w:t>поощрять детей пробовать овощи, просить взять хотя бы 2–3 кусочка и хвалить за попытку</w:t>
      </w:r>
      <w:r w:rsidRPr="00B37640">
        <w:rPr>
          <w:color w:val="000000" w:themeColor="text1"/>
          <w:lang w:val="ru-RU"/>
        </w:rPr>
        <w:t>;</w:t>
      </w:r>
    </w:p>
    <w:p w14:paraId="43D66295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 xml:space="preserve">5) оказывать поддержку </w:t>
      </w:r>
      <w:r w:rsidRPr="00B37640">
        <w:rPr>
          <w:rStyle w:val="af"/>
          <w:color w:val="000000" w:themeColor="text1"/>
        </w:rPr>
        <w:t>детям, отказываю</w:t>
      </w:r>
      <w:proofErr w:type="spellStart"/>
      <w:r w:rsidRPr="00B37640">
        <w:rPr>
          <w:rStyle w:val="af"/>
          <w:color w:val="000000" w:themeColor="text1"/>
          <w:lang w:val="ru-RU"/>
        </w:rPr>
        <w:t>щимся</w:t>
      </w:r>
      <w:proofErr w:type="spellEnd"/>
      <w:r w:rsidRPr="00B37640">
        <w:rPr>
          <w:rStyle w:val="af"/>
          <w:color w:val="000000" w:themeColor="text1"/>
        </w:rPr>
        <w:t xml:space="preserve"> от пищи</w:t>
      </w:r>
      <w:r w:rsidRPr="00B37640">
        <w:rPr>
          <w:b/>
          <w:color w:val="000000" w:themeColor="text1"/>
        </w:rPr>
        <w:t xml:space="preserve">, </w:t>
      </w:r>
      <w:r w:rsidRPr="00B37640">
        <w:rPr>
          <w:color w:val="000000" w:themeColor="text1"/>
        </w:rPr>
        <w:t>корректно объяснять, почему продукт полезен, предлагать небольшие порции или разные способы подачи, без давления и наказаний.</w:t>
      </w:r>
    </w:p>
    <w:p w14:paraId="2158C806" w14:textId="77777777" w:rsidR="00F10A02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</w:p>
    <w:p w14:paraId="66C7B497" w14:textId="77777777" w:rsidR="00F10A02" w:rsidRPr="00F10A02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</w:p>
    <w:p w14:paraId="1290D60F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color w:val="000000" w:themeColor="text1"/>
          <w:lang w:val="ru-RU"/>
        </w:rPr>
      </w:pPr>
      <w:r w:rsidRPr="00B37640">
        <w:rPr>
          <w:rStyle w:val="af"/>
          <w:color w:val="000000" w:themeColor="text1"/>
          <w:lang w:val="ru-RU"/>
        </w:rPr>
        <w:t>27. Педагогу не рекомендуется:</w:t>
      </w:r>
    </w:p>
    <w:p w14:paraId="5970AE73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rStyle w:val="af"/>
          <w:iCs/>
          <w:color w:val="000000" w:themeColor="text1"/>
          <w:lang w:val="ru-RU"/>
        </w:rPr>
        <w:t>1)</w:t>
      </w:r>
      <w:r w:rsidRPr="00B37640">
        <w:rPr>
          <w:rStyle w:val="af"/>
          <w:i/>
          <w:iCs/>
          <w:color w:val="000000" w:themeColor="text1"/>
          <w:lang w:val="ru-RU"/>
        </w:rPr>
        <w:t xml:space="preserve"> </w:t>
      </w:r>
      <w:r w:rsidRPr="00B37640">
        <w:rPr>
          <w:rStyle w:val="af"/>
          <w:color w:val="000000" w:themeColor="text1"/>
          <w:lang w:val="ru-RU"/>
        </w:rPr>
        <w:t>к</w:t>
      </w:r>
      <w:r w:rsidRPr="00B37640">
        <w:rPr>
          <w:rStyle w:val="af"/>
          <w:color w:val="000000" w:themeColor="text1"/>
        </w:rPr>
        <w:t xml:space="preserve">ритиковать </w:t>
      </w:r>
      <w:r w:rsidRPr="00B37640">
        <w:rPr>
          <w:rStyle w:val="af"/>
          <w:color w:val="000000" w:themeColor="text1"/>
          <w:lang w:val="ru-RU"/>
        </w:rPr>
        <w:t>пищу или демонстрировать негативное отношение к ней</w:t>
      </w:r>
      <w:r w:rsidRPr="00B37640">
        <w:rPr>
          <w:color w:val="000000" w:themeColor="text1"/>
          <w:lang w:val="ru-RU"/>
        </w:rPr>
        <w:t xml:space="preserve">, так как </w:t>
      </w:r>
      <w:r w:rsidRPr="00B37640">
        <w:rPr>
          <w:color w:val="000000" w:themeColor="text1"/>
        </w:rPr>
        <w:t>негативные комментарии о блюде снижают доверие реб</w:t>
      </w:r>
      <w:r w:rsidRPr="00B37640">
        <w:rPr>
          <w:color w:val="000000" w:themeColor="text1"/>
          <w:lang w:val="ru-RU"/>
        </w:rPr>
        <w:t>е</w:t>
      </w:r>
      <w:r w:rsidRPr="00B37640">
        <w:rPr>
          <w:color w:val="000000" w:themeColor="text1"/>
        </w:rPr>
        <w:t xml:space="preserve">нка и формируют отрицательное отношение к </w:t>
      </w:r>
      <w:r w:rsidRPr="00B37640">
        <w:rPr>
          <w:color w:val="000000" w:themeColor="text1"/>
          <w:lang w:val="ru-RU"/>
        </w:rPr>
        <w:t>еде;</w:t>
      </w:r>
    </w:p>
    <w:p w14:paraId="52E16A09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rStyle w:val="af"/>
          <w:color w:val="000000" w:themeColor="text1"/>
          <w:lang w:val="ru-RU"/>
        </w:rPr>
        <w:t>2) оказывать давление, принуждать или т</w:t>
      </w:r>
      <w:r w:rsidRPr="00B37640">
        <w:rPr>
          <w:rStyle w:val="af"/>
          <w:color w:val="000000" w:themeColor="text1"/>
        </w:rPr>
        <w:t>оропить детей</w:t>
      </w:r>
      <w:r w:rsidRPr="00B37640">
        <w:rPr>
          <w:color w:val="000000" w:themeColor="text1"/>
          <w:lang w:val="ru-RU"/>
        </w:rPr>
        <w:t>,</w:t>
      </w:r>
      <w:r w:rsidRPr="00B37640">
        <w:rPr>
          <w:color w:val="000000" w:themeColor="text1"/>
        </w:rPr>
        <w:t xml:space="preserve"> спешка приводит к стрессу и отказу от еды, особенно от новых или непривычных блюд</w:t>
      </w:r>
      <w:r w:rsidRPr="00B37640">
        <w:rPr>
          <w:color w:val="000000" w:themeColor="text1"/>
          <w:lang w:val="ru-RU"/>
        </w:rPr>
        <w:t>;</w:t>
      </w:r>
    </w:p>
    <w:p w14:paraId="2CADC991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3) формировать чувство вины или стыда, связанное с приемом пищи.</w:t>
      </w:r>
    </w:p>
    <w:p w14:paraId="221A818A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28. Педагог не осуществляет контроль качества приготовления пищи и не вмешивается в технологический процесс.</w:t>
      </w:r>
    </w:p>
    <w:p w14:paraId="6DE85802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 w:themeColor="text1"/>
          <w:lang w:val="ru-RU"/>
        </w:rPr>
      </w:pPr>
      <w:r w:rsidRPr="00B37640">
        <w:rPr>
          <w:b/>
          <w:bCs/>
          <w:color w:val="000000" w:themeColor="text1"/>
          <w:lang w:val="ru-RU"/>
        </w:rPr>
        <w:tab/>
      </w:r>
    </w:p>
    <w:p w14:paraId="05852C82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 w:themeColor="text1"/>
          <w:lang w:val="ru-RU"/>
        </w:rPr>
      </w:pPr>
    </w:p>
    <w:p w14:paraId="61091A5E" w14:textId="77777777" w:rsidR="00B37640" w:rsidRDefault="00B37640" w:rsidP="00B37640">
      <w:pPr>
        <w:pStyle w:val="af0"/>
        <w:spacing w:before="0" w:beforeAutospacing="0" w:after="0" w:afterAutospacing="0"/>
        <w:ind w:left="567"/>
        <w:jc w:val="both"/>
        <w:rPr>
          <w:b/>
          <w:bCs/>
          <w:color w:val="000000" w:themeColor="text1"/>
          <w:lang w:val="ru-RU"/>
        </w:rPr>
      </w:pPr>
      <w:r w:rsidRPr="00B37640">
        <w:rPr>
          <w:b/>
          <w:bCs/>
          <w:color w:val="000000" w:themeColor="text1"/>
          <w:lang w:val="ru-RU"/>
        </w:rPr>
        <w:tab/>
        <w:t xml:space="preserve">Глава 8. </w:t>
      </w:r>
      <w:r w:rsidRPr="00B37640">
        <w:rPr>
          <w:b/>
          <w:bCs/>
          <w:color w:val="000000" w:themeColor="text1"/>
        </w:rPr>
        <w:t>Взаимодействие с пищеблоком</w:t>
      </w:r>
      <w:r w:rsidRPr="00B37640">
        <w:rPr>
          <w:b/>
          <w:bCs/>
          <w:color w:val="000000" w:themeColor="text1"/>
          <w:lang w:val="ru-RU"/>
        </w:rPr>
        <w:t xml:space="preserve"> и мониторинг</w:t>
      </w:r>
    </w:p>
    <w:p w14:paraId="2A4CFF09" w14:textId="77777777" w:rsidR="00F10A02" w:rsidRPr="00B37640" w:rsidRDefault="00F10A02" w:rsidP="00B37640">
      <w:pPr>
        <w:pStyle w:val="af0"/>
        <w:spacing w:before="0" w:beforeAutospacing="0" w:after="0" w:afterAutospacing="0"/>
        <w:ind w:left="567"/>
        <w:jc w:val="both"/>
        <w:rPr>
          <w:b/>
          <w:bCs/>
          <w:color w:val="000000" w:themeColor="text1"/>
          <w:lang w:val="ru-RU"/>
        </w:rPr>
      </w:pPr>
    </w:p>
    <w:p w14:paraId="42E3CC0A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29. Педагог осуществляет сбор обобщенной обратной связи от обучающихся о вкусе, внешнем виде и восприятие блюд.</w:t>
      </w:r>
    </w:p>
    <w:p w14:paraId="381764EA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30.</w:t>
      </w:r>
      <w:r w:rsidRPr="00B37640">
        <w:rPr>
          <w:color w:val="000000" w:themeColor="text1"/>
        </w:rPr>
        <w:t xml:space="preserve"> </w:t>
      </w:r>
      <w:r w:rsidRPr="00B37640">
        <w:rPr>
          <w:color w:val="000000" w:themeColor="text1"/>
          <w:lang w:val="ru-RU"/>
        </w:rPr>
        <w:t>Полученная информация п</w:t>
      </w:r>
      <w:r w:rsidRPr="00B37640">
        <w:rPr>
          <w:color w:val="000000" w:themeColor="text1"/>
        </w:rPr>
        <w:t>едагог</w:t>
      </w:r>
      <w:r w:rsidRPr="00B37640">
        <w:rPr>
          <w:color w:val="000000" w:themeColor="text1"/>
          <w:lang w:val="ru-RU"/>
        </w:rPr>
        <w:t>ом передается</w:t>
      </w:r>
      <w:r w:rsidRPr="00B37640">
        <w:rPr>
          <w:color w:val="000000" w:themeColor="text1"/>
        </w:rPr>
        <w:t xml:space="preserve"> </w:t>
      </w:r>
      <w:r w:rsidRPr="00B37640">
        <w:rPr>
          <w:color w:val="000000" w:themeColor="text1"/>
          <w:lang w:val="ru-RU"/>
        </w:rPr>
        <w:t>администрации школы или ответственного лица для последующего взаимодействия с поставщиком питания.</w:t>
      </w:r>
    </w:p>
    <w:p w14:paraId="74873135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color w:val="000000" w:themeColor="text1"/>
          <w:lang w:val="ru-RU"/>
        </w:rPr>
      </w:pPr>
      <w:r w:rsidRPr="00B37640">
        <w:rPr>
          <w:rStyle w:val="af"/>
          <w:color w:val="000000" w:themeColor="text1"/>
          <w:lang w:val="ru-RU"/>
        </w:rPr>
        <w:t>31. Мониторинг потребления пищи носит наблюдательный характер и не предполагает индивидуальной оценки.</w:t>
      </w:r>
    </w:p>
    <w:p w14:paraId="0177B40C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color w:val="000000" w:themeColor="text1"/>
          <w:lang w:val="ru-RU"/>
        </w:rPr>
      </w:pPr>
    </w:p>
    <w:p w14:paraId="581E7D64" w14:textId="77777777" w:rsidR="00F10A02" w:rsidRPr="00B37640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"/>
          <w:b w:val="0"/>
          <w:bCs w:val="0"/>
          <w:color w:val="000000" w:themeColor="text1"/>
          <w:lang w:val="ru-RU"/>
        </w:rPr>
      </w:pPr>
    </w:p>
    <w:p w14:paraId="6684F8EF" w14:textId="3EB432D2" w:rsidR="00B37640" w:rsidRDefault="00B37640" w:rsidP="00F10A02">
      <w:pPr>
        <w:pStyle w:val="af0"/>
        <w:tabs>
          <w:tab w:val="left" w:pos="709"/>
        </w:tabs>
        <w:spacing w:before="0" w:beforeAutospacing="0" w:after="0" w:afterAutospacing="0"/>
        <w:ind w:left="709"/>
        <w:jc w:val="both"/>
        <w:rPr>
          <w:b/>
          <w:bCs/>
          <w:color w:val="000000" w:themeColor="text1"/>
          <w:lang w:val="ru-RU"/>
        </w:rPr>
      </w:pPr>
      <w:r w:rsidRPr="00B37640">
        <w:rPr>
          <w:b/>
          <w:bCs/>
          <w:color w:val="000000" w:themeColor="text1"/>
          <w:lang w:val="ru-RU"/>
        </w:rPr>
        <w:t xml:space="preserve">Глава 9. </w:t>
      </w:r>
      <w:r w:rsidRPr="00B37640">
        <w:rPr>
          <w:b/>
          <w:bCs/>
          <w:color w:val="000000" w:themeColor="text1"/>
        </w:rPr>
        <w:t>Система поощрения</w:t>
      </w:r>
      <w:r w:rsidRPr="00B37640">
        <w:rPr>
          <w:b/>
          <w:bCs/>
          <w:color w:val="000000" w:themeColor="text1"/>
          <w:lang w:val="ru-RU"/>
        </w:rPr>
        <w:t xml:space="preserve"> и мотивации</w:t>
      </w:r>
    </w:p>
    <w:p w14:paraId="0A6C8EF6" w14:textId="77777777" w:rsidR="00F10A02" w:rsidRPr="00B37640" w:rsidRDefault="00F10A02" w:rsidP="00F10A02">
      <w:pPr>
        <w:pStyle w:val="af0"/>
        <w:tabs>
          <w:tab w:val="left" w:pos="709"/>
        </w:tabs>
        <w:spacing w:before="0" w:beforeAutospacing="0" w:after="0" w:afterAutospacing="0"/>
        <w:ind w:left="709"/>
        <w:jc w:val="both"/>
        <w:rPr>
          <w:b/>
          <w:bCs/>
          <w:color w:val="000000" w:themeColor="text1"/>
          <w:lang w:val="ru-RU"/>
        </w:rPr>
      </w:pPr>
    </w:p>
    <w:p w14:paraId="6A3ABB23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>32.</w:t>
      </w:r>
      <w:r w:rsidRPr="00B37640">
        <w:rPr>
          <w:color w:val="000000" w:themeColor="text1"/>
        </w:rPr>
        <w:t xml:space="preserve"> </w:t>
      </w:r>
      <w:r w:rsidRPr="00B37640">
        <w:rPr>
          <w:color w:val="000000" w:themeColor="text1"/>
          <w:lang w:val="ru-RU"/>
        </w:rPr>
        <w:t xml:space="preserve">В целях </w:t>
      </w:r>
      <w:r w:rsidRPr="00B37640">
        <w:rPr>
          <w:color w:val="000000" w:themeColor="text1"/>
        </w:rPr>
        <w:t xml:space="preserve">формирования </w:t>
      </w:r>
      <w:r w:rsidRPr="00B37640">
        <w:rPr>
          <w:color w:val="000000" w:themeColor="text1"/>
          <w:lang w:val="ru-RU"/>
        </w:rPr>
        <w:t>устойчивой мотивации к здоровому питанию рекомендуется внедрение позитивных форм поощрения, ориентированных на участие и вовлеченность.</w:t>
      </w:r>
    </w:p>
    <w:p w14:paraId="6A2A2898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B37640">
        <w:rPr>
          <w:rStyle w:val="af"/>
          <w:color w:val="000000" w:themeColor="text1"/>
          <w:lang w:val="ru-RU"/>
        </w:rPr>
        <w:t xml:space="preserve">33. </w:t>
      </w:r>
      <w:r w:rsidRPr="00B37640">
        <w:rPr>
          <w:rStyle w:val="af"/>
          <w:color w:val="000000" w:themeColor="text1"/>
        </w:rPr>
        <w:t>Возможные формы поощрения:</w:t>
      </w:r>
    </w:p>
    <w:p w14:paraId="6E644B39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 xml:space="preserve">1) коллективные </w:t>
      </w:r>
      <w:r w:rsidRPr="00B37640">
        <w:rPr>
          <w:rStyle w:val="af"/>
          <w:color w:val="000000" w:themeColor="text1"/>
          <w:lang w:val="ru-RU"/>
        </w:rPr>
        <w:t>р</w:t>
      </w:r>
      <w:r w:rsidRPr="00B37640">
        <w:rPr>
          <w:rStyle w:val="af"/>
          <w:color w:val="000000" w:themeColor="text1"/>
        </w:rPr>
        <w:t>ейтинг</w:t>
      </w:r>
      <w:r w:rsidRPr="00B37640">
        <w:rPr>
          <w:rStyle w:val="af"/>
          <w:color w:val="000000" w:themeColor="text1"/>
          <w:lang w:val="ru-RU"/>
        </w:rPr>
        <w:t>и</w:t>
      </w:r>
      <w:r w:rsidRPr="00B37640">
        <w:rPr>
          <w:rStyle w:val="af"/>
          <w:color w:val="000000" w:themeColor="text1"/>
        </w:rPr>
        <w:t xml:space="preserve"> классов </w:t>
      </w:r>
      <w:r w:rsidRPr="00B37640">
        <w:rPr>
          <w:color w:val="000000" w:themeColor="text1"/>
          <w:lang w:val="ru-RU"/>
        </w:rPr>
        <w:t>-</w:t>
      </w:r>
      <w:r w:rsidRPr="00B37640">
        <w:rPr>
          <w:color w:val="000000" w:themeColor="text1"/>
        </w:rPr>
        <w:t xml:space="preserve"> отслеживание того, какие классы лучше справляются с употреблением овощей, салатов и других полезных блюд</w:t>
      </w:r>
      <w:r w:rsidRPr="00B37640">
        <w:rPr>
          <w:color w:val="000000" w:themeColor="text1"/>
          <w:lang w:val="ru-RU"/>
        </w:rPr>
        <w:t xml:space="preserve"> с</w:t>
      </w:r>
      <w:r w:rsidRPr="00B37640">
        <w:rPr>
          <w:color w:val="000000" w:themeColor="text1"/>
        </w:rPr>
        <w:t xml:space="preserve"> присуждение</w:t>
      </w:r>
      <w:r w:rsidRPr="00B37640">
        <w:rPr>
          <w:color w:val="000000" w:themeColor="text1"/>
          <w:lang w:val="kk-KZ"/>
        </w:rPr>
        <w:t>м</w:t>
      </w:r>
      <w:r w:rsidRPr="00B37640">
        <w:rPr>
          <w:color w:val="000000" w:themeColor="text1"/>
        </w:rPr>
        <w:t xml:space="preserve"> ежемесячных или ежеквартальных наград </w:t>
      </w:r>
      <w:r w:rsidRPr="00B37640">
        <w:rPr>
          <w:rStyle w:val="af"/>
          <w:color w:val="000000" w:themeColor="text1"/>
        </w:rPr>
        <w:t>«Самый здоровый класс»</w:t>
      </w:r>
      <w:r w:rsidRPr="00B37640">
        <w:rPr>
          <w:rStyle w:val="af"/>
          <w:color w:val="000000" w:themeColor="text1"/>
          <w:lang w:val="ru-RU"/>
        </w:rPr>
        <w:t>.</w:t>
      </w:r>
      <w:r w:rsidRPr="00B37640">
        <w:rPr>
          <w:color w:val="000000" w:themeColor="text1"/>
        </w:rPr>
        <w:t xml:space="preserve"> Такой рейтинг помогает детям </w:t>
      </w:r>
      <w:r w:rsidRPr="00B37640">
        <w:rPr>
          <w:rStyle w:val="af"/>
          <w:color w:val="000000" w:themeColor="text1"/>
        </w:rPr>
        <w:t>видеть коллективный результат и стремиться улучшить его</w:t>
      </w:r>
      <w:r w:rsidRPr="00B37640">
        <w:rPr>
          <w:color w:val="000000" w:themeColor="text1"/>
          <w:lang w:val="ru-RU"/>
        </w:rPr>
        <w:t>;</w:t>
      </w:r>
    </w:p>
    <w:p w14:paraId="18A6BB27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B37640">
        <w:rPr>
          <w:color w:val="000000" w:themeColor="text1"/>
          <w:lang w:val="ru-RU"/>
        </w:rPr>
        <w:t xml:space="preserve">2) публичное поощрение </w:t>
      </w:r>
      <w:r w:rsidRPr="00B37640">
        <w:rPr>
          <w:rStyle w:val="af"/>
          <w:color w:val="000000" w:themeColor="text1"/>
        </w:rPr>
        <w:t>на школьных мероприятиях</w:t>
      </w:r>
      <w:r w:rsidRPr="00B37640">
        <w:rPr>
          <w:color w:val="000000" w:themeColor="text1"/>
        </w:rPr>
        <w:t xml:space="preserve"> </w:t>
      </w:r>
      <w:r w:rsidRPr="00B37640">
        <w:rPr>
          <w:color w:val="000000" w:themeColor="text1"/>
          <w:lang w:val="ru-RU"/>
        </w:rPr>
        <w:t>-</w:t>
      </w:r>
      <w:r w:rsidRPr="00B37640">
        <w:rPr>
          <w:color w:val="000000" w:themeColor="text1"/>
        </w:rPr>
        <w:t xml:space="preserve"> публичное признание успехов мотивирует детей, созда</w:t>
      </w:r>
      <w:r w:rsidRPr="00B37640">
        <w:rPr>
          <w:color w:val="000000" w:themeColor="text1"/>
          <w:lang w:val="ru-RU"/>
        </w:rPr>
        <w:t>е</w:t>
      </w:r>
      <w:r w:rsidRPr="00B37640">
        <w:rPr>
          <w:color w:val="000000" w:themeColor="text1"/>
        </w:rPr>
        <w:t>т положительный пример для сверстников и закрепляет здоровые пищевые привычки</w:t>
      </w:r>
      <w:r w:rsidRPr="00B37640">
        <w:rPr>
          <w:color w:val="000000" w:themeColor="text1"/>
          <w:lang w:val="ru-RU"/>
        </w:rPr>
        <w:t>.</w:t>
      </w:r>
    </w:p>
    <w:p w14:paraId="4F667AF1" w14:textId="77777777" w:rsidR="00B37640" w:rsidRP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37640">
        <w:rPr>
          <w:color w:val="000000" w:themeColor="text1"/>
          <w:lang w:val="ru-RU"/>
        </w:rPr>
        <w:t>34. С</w:t>
      </w:r>
      <w:r w:rsidRPr="00B37640">
        <w:rPr>
          <w:color w:val="000000" w:themeColor="text1"/>
        </w:rPr>
        <w:t xml:space="preserve">истема поощрения </w:t>
      </w:r>
      <w:r w:rsidRPr="00B37640">
        <w:rPr>
          <w:color w:val="000000" w:themeColor="text1"/>
          <w:lang w:val="ru-RU"/>
        </w:rPr>
        <w:t xml:space="preserve">не должна носить карательный или дискриминационный характер. </w:t>
      </w:r>
      <w:r w:rsidRPr="00B37640">
        <w:rPr>
          <w:color w:val="000000" w:themeColor="text1"/>
        </w:rPr>
        <w:t>Она должна стимулировать интерес к здоровой пище и формировать привычку к разнообразному рациону, а не только соревновательный дух.</w:t>
      </w:r>
    </w:p>
    <w:p w14:paraId="522EC9A2" w14:textId="77777777" w:rsidR="00B37640" w:rsidRDefault="00B37640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</w:p>
    <w:p w14:paraId="1EB111DB" w14:textId="77777777" w:rsidR="00F10A02" w:rsidRPr="00B37640" w:rsidRDefault="00F10A02" w:rsidP="00B37640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</w:p>
    <w:p w14:paraId="67FA2FE1" w14:textId="77777777" w:rsidR="00B37640" w:rsidRDefault="00B37640" w:rsidP="00B37640">
      <w:pPr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ab/>
        <w:t>Глава 10. Роль руководителя и ответственного лица в обеспечении соблюдения требований Стандарта питания</w:t>
      </w:r>
    </w:p>
    <w:p w14:paraId="42699816" w14:textId="77777777" w:rsidR="00F10A02" w:rsidRPr="00B37640" w:rsidRDefault="00F10A02" w:rsidP="00B37640">
      <w:pPr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</w:p>
    <w:p w14:paraId="508712FA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35. Соблюдение требований Стандарта питания в общеобразовательной организации обеспечивается за счет системного управления, четкого распределения полномочий и ответственности между руководителем школы и назначенным ответственным лицом, а также координации их деятельности.</w:t>
      </w:r>
    </w:p>
    <w:p w14:paraId="68EFDBA2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36. Руководитель общеобразовательной организации несет персональную ответственность за создание условий для соблюдения требований Стандарта питания и обеспечивает:</w:t>
      </w:r>
    </w:p>
    <w:p w14:paraId="54C9B562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1) утверждение режима питания обучающихся, включая график приема пищи, продолжительность приема пищи (не менее 20 минут), а также распределение потоков обучающихся в столовой с целью предотвращения спешки и перегрузки;</w:t>
      </w:r>
    </w:p>
    <w:p w14:paraId="5940612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2) организацию педагогического сопровождения приема пищи обучающихся, включая порядка участия педагогических работников в сопровождении питания;</w:t>
      </w:r>
    </w:p>
    <w:p w14:paraId="15DB9B8A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3) обеспечение организационных условий для реализации утвержденного меню, в том числе:</w:t>
      </w:r>
    </w:p>
    <w:p w14:paraId="24EAC178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lastRenderedPageBreak/>
        <w:t>соответствие фактически предоставляемого питания утвержденному меню;</w:t>
      </w:r>
    </w:p>
    <w:p w14:paraId="5D0CE53E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недопущение замены блюд без установленного порядка согласования;</w:t>
      </w:r>
    </w:p>
    <w:p w14:paraId="52C374C2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4) назначение приказом ответственного лица за организацию школьного питания, с четким определением его функциональных обязанностей;</w:t>
      </w:r>
    </w:p>
    <w:p w14:paraId="2F630C4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5) создание приказом </w:t>
      </w:r>
      <w:proofErr w:type="spellStart"/>
      <w:r w:rsidRPr="00B37640">
        <w:rPr>
          <w:rFonts w:cs="Times New Roman"/>
          <w:color w:val="000000" w:themeColor="text1"/>
          <w:sz w:val="24"/>
          <w:szCs w:val="24"/>
          <w:lang w:val="ru-RU"/>
        </w:rPr>
        <w:t>Бракеражной</w:t>
      </w:r>
      <w:proofErr w:type="spellEnd"/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 комиссии по контролю за качеством школьного питания, с четким определением ее функциональных обязанностей (состав комиссии, период ее работы, обязанности членов комиссии);</w:t>
      </w:r>
    </w:p>
    <w:p w14:paraId="05DA8C1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6) обеспечение условий для объективной и регулярной работы </w:t>
      </w:r>
      <w:proofErr w:type="spellStart"/>
      <w:r w:rsidRPr="00B37640">
        <w:rPr>
          <w:rFonts w:cs="Times New Roman"/>
          <w:color w:val="000000" w:themeColor="text1"/>
          <w:sz w:val="24"/>
          <w:szCs w:val="24"/>
          <w:lang w:val="ru-RU"/>
        </w:rPr>
        <w:t>Бракеражной</w:t>
      </w:r>
      <w:proofErr w:type="spellEnd"/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 комиссии, включая контроль за ведением </w:t>
      </w:r>
      <w:proofErr w:type="spellStart"/>
      <w:r w:rsidRPr="00B37640">
        <w:rPr>
          <w:rFonts w:cs="Times New Roman"/>
          <w:color w:val="000000" w:themeColor="text1"/>
          <w:sz w:val="24"/>
          <w:szCs w:val="24"/>
          <w:lang w:val="ru-RU"/>
        </w:rPr>
        <w:t>бракеражной</w:t>
      </w:r>
      <w:proofErr w:type="spellEnd"/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 документации;</w:t>
      </w:r>
    </w:p>
    <w:p w14:paraId="2C3CD361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7) организацию взаимодействия школы с поставщиком питания и (или) пищеблоком по вопросам соблюдения требований Стандарта питания, Санитарных правил и договорных обязательств;</w:t>
      </w:r>
    </w:p>
    <w:p w14:paraId="3485EA3C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8) рассмотрение обобщенной информации о:</w:t>
      </w:r>
    </w:p>
    <w:p w14:paraId="1077C9E7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соблюдении режима питания;</w:t>
      </w:r>
    </w:p>
    <w:p w14:paraId="5E896F0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уровне фактического потребления блюд;</w:t>
      </w:r>
    </w:p>
    <w:p w14:paraId="5975E7D0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причинах отказов обучающихся от отдельных видов пищи;</w:t>
      </w:r>
    </w:p>
    <w:p w14:paraId="1B4B093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результатах работы </w:t>
      </w:r>
      <w:proofErr w:type="spellStart"/>
      <w:r w:rsidRPr="00B37640">
        <w:rPr>
          <w:rFonts w:cs="Times New Roman"/>
          <w:color w:val="000000" w:themeColor="text1"/>
          <w:sz w:val="24"/>
          <w:szCs w:val="24"/>
          <w:lang w:val="ru-RU"/>
        </w:rPr>
        <w:t>Бракеражной</w:t>
      </w:r>
      <w:proofErr w:type="spellEnd"/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 комиссии;</w:t>
      </w:r>
    </w:p>
    <w:p w14:paraId="28ACE649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предложениях по улучшению организации питания;</w:t>
      </w:r>
    </w:p>
    <w:p w14:paraId="0C0B428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9) принятие управленческих решений, направленных на устранение выявленных организационных, управленческих и педагогических причин несоблюдения требований Стандарта питания.</w:t>
      </w:r>
    </w:p>
    <w:p w14:paraId="09927AEE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37. Ответственное лицо обеспечивает координацию исполнения требований Стандарта питания в повседневной деятельности школы и осуществляют следующие функции:</w:t>
      </w:r>
    </w:p>
    <w:p w14:paraId="5382AA64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1) организует сопровождение приема пищи обучающихся педагогическими работниками в соответствии с утвержденным графиком;</w:t>
      </w:r>
    </w:p>
    <w:p w14:paraId="56CFA56E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2) контролирует соблюдение организационных условий приема пищи, включая:</w:t>
      </w:r>
    </w:p>
    <w:p w14:paraId="770A446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своевременность начала приема пищи;</w:t>
      </w:r>
    </w:p>
    <w:p w14:paraId="5FEEFC48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достаточную продолжительность приема пищи;</w:t>
      </w:r>
    </w:p>
    <w:p w14:paraId="6E51407A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отсутствие спешки, шума и стрессовых факторов;</w:t>
      </w:r>
    </w:p>
    <w:p w14:paraId="3E237ED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3) обеспечивает информирование педагогических работников о:</w:t>
      </w:r>
    </w:p>
    <w:p w14:paraId="72C67F2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требованиях Стандарта питания;</w:t>
      </w:r>
    </w:p>
    <w:p w14:paraId="440A0FEE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принципах педагогического сопровождения питания;</w:t>
      </w:r>
    </w:p>
    <w:p w14:paraId="5111FFFE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недопустимых формах поведения взрослых в столовой;</w:t>
      </w:r>
    </w:p>
    <w:p w14:paraId="3A9687A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4) организует сбор и анализ обобщенных данных:</w:t>
      </w:r>
    </w:p>
    <w:p w14:paraId="3BDE8CA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 фактическом потреблении блюд;</w:t>
      </w:r>
    </w:p>
    <w:p w14:paraId="63C68FA0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об отказах от отдельных видов блюд;</w:t>
      </w:r>
    </w:p>
    <w:p w14:paraId="5380C65D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 реакции обучающихся на новые блюда;</w:t>
      </w:r>
    </w:p>
    <w:p w14:paraId="0E46C471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5) инициирует корректирующие организационные меры (изменение графиков, перераспределение потоков, усиление педагогического сопровождения) при выявлении системных проблем в организации питания.</w:t>
      </w:r>
    </w:p>
    <w:p w14:paraId="4BEAD0A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6) осуществляет контроль соответствия фактически предоставляемого питания утвержденному меню (без вмешательства в технологический процесс приготовления пищи);</w:t>
      </w:r>
    </w:p>
    <w:p w14:paraId="0A5494CE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7) отслеживает соблюдение установленного режима питания и информирует администрации школы о выявленных нарушениях;</w:t>
      </w:r>
    </w:p>
    <w:p w14:paraId="69DD6465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8) организует сбор обобщенной обратной связи от педагогов и обучающихся по вопросам:</w:t>
      </w:r>
    </w:p>
    <w:p w14:paraId="6D61746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вкуса и внешнего вида блюд;</w:t>
      </w:r>
    </w:p>
    <w:p w14:paraId="4EBC2521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объема порций;</w:t>
      </w:r>
    </w:p>
    <w:p w14:paraId="22E9515C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удобства организации приема пищи;</w:t>
      </w:r>
    </w:p>
    <w:p w14:paraId="6BE2FF40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9) систематизирует информацию о причинах отказов от пищи, связанных с организационными, поведенческими и средовыми факторами;</w:t>
      </w:r>
    </w:p>
    <w:p w14:paraId="7E67295D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10) передает обобщенные аналитические данные администрации школы для принятия управленческих решений и взаимодействия с поставщиком питания;</w:t>
      </w:r>
    </w:p>
    <w:p w14:paraId="56AAE35F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11) участвует в реализации мероприятий, направленных на повышение потребления овощей, молочных продуктов и других приоритетных групп продуктов, предусмотренных Стандартом питания;</w:t>
      </w:r>
    </w:p>
    <w:p w14:paraId="74E1A6D3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lastRenderedPageBreak/>
        <w:t xml:space="preserve">12) взаимодействует с </w:t>
      </w:r>
      <w:proofErr w:type="spellStart"/>
      <w:r w:rsidRPr="00B37640">
        <w:rPr>
          <w:rFonts w:cs="Times New Roman"/>
          <w:color w:val="000000" w:themeColor="text1"/>
          <w:sz w:val="24"/>
          <w:szCs w:val="24"/>
          <w:lang w:val="ru-RU"/>
        </w:rPr>
        <w:t>бракеражной</w:t>
      </w:r>
      <w:proofErr w:type="spellEnd"/>
      <w:r w:rsidRPr="00B37640">
        <w:rPr>
          <w:rFonts w:cs="Times New Roman"/>
          <w:color w:val="000000" w:themeColor="text1"/>
          <w:sz w:val="24"/>
          <w:szCs w:val="24"/>
          <w:lang w:val="ru-RU"/>
        </w:rPr>
        <w:t xml:space="preserve"> комиссией в части обмена информацией и учета ее заключений при организации питания.</w:t>
      </w:r>
    </w:p>
    <w:p w14:paraId="0FC9DB6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38. Четкое распределение и реализация функций администрации школы и ответственного лица обеспечивает системное соблюдение требований Стандарта питания, снижение организационных нарушений, повышение доверия обучающихся и родителей к школьному питанию и эффективность системы школьного питания в целом.</w:t>
      </w:r>
    </w:p>
    <w:p w14:paraId="4DF29D83" w14:textId="77777777" w:rsidR="00B37640" w:rsidRDefault="00B37640" w:rsidP="00B37640">
      <w:pPr>
        <w:tabs>
          <w:tab w:val="left" w:pos="1134"/>
        </w:tabs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55CB5B85" w14:textId="77777777" w:rsidR="00F10A02" w:rsidRPr="00B37640" w:rsidRDefault="00F10A02" w:rsidP="00B37640">
      <w:pPr>
        <w:tabs>
          <w:tab w:val="left" w:pos="1134"/>
        </w:tabs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3EC2C86A" w14:textId="77777777" w:rsidR="00B37640" w:rsidRDefault="00B37640" w:rsidP="00B37640">
      <w:pPr>
        <w:tabs>
          <w:tab w:val="left" w:pos="709"/>
        </w:tabs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ab/>
        <w:t>Глава 11. Разъяснительная работа с обучающимися</w:t>
      </w:r>
    </w:p>
    <w:p w14:paraId="367C771A" w14:textId="77777777" w:rsidR="00F10A02" w:rsidRPr="00B37640" w:rsidRDefault="00F10A02" w:rsidP="00B37640">
      <w:pPr>
        <w:tabs>
          <w:tab w:val="left" w:pos="709"/>
        </w:tabs>
        <w:jc w:val="both"/>
        <w:rPr>
          <w:rFonts w:cs="Times New Roman"/>
          <w:b/>
          <w:bCs w:val="0"/>
          <w:color w:val="000000" w:themeColor="text1"/>
          <w:sz w:val="24"/>
          <w:szCs w:val="24"/>
          <w:lang w:val="ru-RU"/>
        </w:rPr>
      </w:pPr>
    </w:p>
    <w:p w14:paraId="0548B92A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39. Педагоги должны проводить систематическую разъяснительную работу о здоровом питании с детьми в рамках учебного процесса и воспитательной деятельности.</w:t>
      </w:r>
    </w:p>
    <w:p w14:paraId="51F42559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40. Цель разъяснительной работы - формирование у детей осознанного отношения к питанию, понимания пользы продуктов и развития устойчивых привычек здорового рациона.</w:t>
      </w:r>
    </w:p>
    <w:p w14:paraId="1E499DCD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41. Формы работы включают:</w:t>
      </w:r>
    </w:p>
    <w:p w14:paraId="09378C7B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1) классные часы и тематические занятия - обсуждение полезных свойств продуктов, правил сбалансированного питания, значимости овощей, фруктов, бобовых, цельнозерновых и молочных продуктов;</w:t>
      </w:r>
    </w:p>
    <w:p w14:paraId="3314F758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2) интеграция в учебные предметы - использование информации о питании на уроках биологии, познания мира и других смежных дисциплин в доступной и наглядной форме;</w:t>
      </w:r>
    </w:p>
    <w:p w14:paraId="4661A856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3) применение наглядных материалов и игровых методов - викторины, интерактивные задания, которые помогают детям усваивать информацию и формируют устойчивые пищевые привычки.</w:t>
      </w:r>
    </w:p>
    <w:p w14:paraId="77D0B7F2" w14:textId="77777777" w:rsid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60639C77" w14:textId="77777777" w:rsidR="00F10A02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24871A0D" w14:textId="77777777" w:rsidR="00F10A02" w:rsidRPr="00B37640" w:rsidRDefault="00F10A02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1D2DBE98" w14:textId="77777777" w:rsidR="00B37640" w:rsidRDefault="00B37640" w:rsidP="00B37640">
      <w:pPr>
        <w:tabs>
          <w:tab w:val="left" w:pos="709"/>
        </w:tabs>
        <w:jc w:val="both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ab/>
        <w:t>Глава 12. Ожидаемые результаты внедрения Методических рекомендаций</w:t>
      </w:r>
    </w:p>
    <w:p w14:paraId="713B8C92" w14:textId="77777777" w:rsidR="00F10A02" w:rsidRPr="00B37640" w:rsidRDefault="00F10A02" w:rsidP="00B37640">
      <w:pPr>
        <w:tabs>
          <w:tab w:val="left" w:pos="709"/>
        </w:tabs>
        <w:jc w:val="both"/>
        <w:rPr>
          <w:rFonts w:cs="Times New Roman"/>
          <w:b/>
          <w:bCs w:val="0"/>
          <w:color w:val="000000" w:themeColor="text1"/>
          <w:sz w:val="24"/>
          <w:szCs w:val="24"/>
          <w:lang w:val="ru-RU"/>
        </w:rPr>
      </w:pPr>
    </w:p>
    <w:p w14:paraId="2E4DDC32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sz w:val="24"/>
          <w:szCs w:val="24"/>
          <w:lang w:val="ru-RU"/>
        </w:rPr>
      </w:pPr>
      <w:r w:rsidRPr="00B37640">
        <w:rPr>
          <w:rFonts w:cs="Times New Roman"/>
          <w:color w:val="000000" w:themeColor="text1"/>
          <w:sz w:val="24"/>
          <w:szCs w:val="24"/>
          <w:lang w:val="ru-RU"/>
        </w:rPr>
        <w:t>42.</w:t>
      </w:r>
      <w:r w:rsidRPr="00B37640">
        <w:rPr>
          <w:rFonts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B37640">
        <w:rPr>
          <w:rFonts w:cs="Times New Roman"/>
          <w:sz w:val="24"/>
          <w:szCs w:val="24"/>
          <w:lang w:val="ru-RU"/>
        </w:rPr>
        <w:t>Реализация настоящих Методических рекомендаций способствует:</w:t>
      </w:r>
    </w:p>
    <w:p w14:paraId="7C0535EA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sz w:val="24"/>
          <w:szCs w:val="24"/>
          <w:lang w:val="ru-RU"/>
        </w:rPr>
      </w:pPr>
      <w:r w:rsidRPr="00B37640">
        <w:rPr>
          <w:rFonts w:cs="Times New Roman"/>
          <w:sz w:val="24"/>
          <w:szCs w:val="24"/>
          <w:lang w:val="ru-RU"/>
        </w:rPr>
        <w:t>1) повышению потребления полезных продуктов;</w:t>
      </w:r>
    </w:p>
    <w:p w14:paraId="6EF24459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sz w:val="24"/>
          <w:szCs w:val="24"/>
          <w:lang w:val="ru-RU"/>
        </w:rPr>
      </w:pPr>
      <w:r w:rsidRPr="00B37640">
        <w:rPr>
          <w:rFonts w:cs="Times New Roman"/>
          <w:sz w:val="24"/>
          <w:szCs w:val="24"/>
          <w:lang w:val="ru-RU"/>
        </w:rPr>
        <w:t>2) формированию культуры здорового питания;</w:t>
      </w:r>
    </w:p>
    <w:p w14:paraId="5F34EB5D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sz w:val="24"/>
          <w:szCs w:val="24"/>
          <w:lang w:val="ru-RU"/>
        </w:rPr>
      </w:pPr>
      <w:r w:rsidRPr="00B37640">
        <w:rPr>
          <w:rFonts w:cs="Times New Roman"/>
          <w:sz w:val="24"/>
          <w:szCs w:val="24"/>
          <w:lang w:val="ru-RU"/>
        </w:rPr>
        <w:t>3) снижению числа отказов от пищи;</w:t>
      </w:r>
    </w:p>
    <w:p w14:paraId="0C363152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sz w:val="24"/>
          <w:szCs w:val="24"/>
          <w:lang w:val="ru-RU"/>
        </w:rPr>
      </w:pPr>
      <w:r w:rsidRPr="00B37640">
        <w:rPr>
          <w:rFonts w:cs="Times New Roman"/>
          <w:sz w:val="24"/>
          <w:szCs w:val="24"/>
          <w:lang w:val="ru-RU"/>
        </w:rPr>
        <w:t>4) профилактике алиментарно-зависимых заболеваний;</w:t>
      </w:r>
    </w:p>
    <w:p w14:paraId="160EC4CC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b/>
          <w:bCs w:val="0"/>
          <w:color w:val="000000" w:themeColor="text1"/>
          <w:sz w:val="24"/>
          <w:szCs w:val="24"/>
          <w:lang w:val="ru-RU"/>
        </w:rPr>
      </w:pPr>
      <w:r w:rsidRPr="00B37640">
        <w:rPr>
          <w:rFonts w:cs="Times New Roman"/>
          <w:sz w:val="24"/>
          <w:szCs w:val="24"/>
          <w:lang w:val="ru-RU"/>
        </w:rPr>
        <w:t>5) укреплению роли школы в системе общественного здравоохранения.</w:t>
      </w:r>
    </w:p>
    <w:p w14:paraId="4FA08DD1" w14:textId="77777777" w:rsidR="00B37640" w:rsidRPr="00B37640" w:rsidRDefault="00B37640" w:rsidP="00B37640">
      <w:pPr>
        <w:tabs>
          <w:tab w:val="left" w:pos="1134"/>
        </w:tabs>
        <w:ind w:firstLine="709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5D6D5E3F" w14:textId="77777777" w:rsidR="00B37640" w:rsidRPr="00B37640" w:rsidRDefault="00B37640" w:rsidP="00B37640">
      <w:pPr>
        <w:ind w:right="-83" w:firstLine="709"/>
        <w:jc w:val="both"/>
        <w:rPr>
          <w:rFonts w:eastAsia="Times New Roman" w:cs="Times New Roman"/>
          <w:sz w:val="24"/>
          <w:szCs w:val="24"/>
          <w:lang w:val="ru-RU"/>
        </w:rPr>
      </w:pPr>
    </w:p>
    <w:p w14:paraId="47C57020" w14:textId="77777777" w:rsidR="00B37640" w:rsidRPr="00B37640" w:rsidRDefault="00B37640" w:rsidP="00B37640">
      <w:pPr>
        <w:rPr>
          <w:rFonts w:cs="Times New Roman"/>
          <w:sz w:val="24"/>
          <w:szCs w:val="24"/>
        </w:rPr>
      </w:pPr>
    </w:p>
    <w:p w14:paraId="7C6B6246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b/>
          <w:sz w:val="24"/>
          <w:szCs w:val="24"/>
          <w:lang w:eastAsia="ru-RU"/>
        </w:rPr>
        <w:t>Согласовано</w:t>
      </w:r>
    </w:p>
    <w:p w14:paraId="3EA611CA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sz w:val="24"/>
          <w:szCs w:val="24"/>
          <w:lang w:eastAsia="ru-RU"/>
        </w:rPr>
        <w:t>06.02.2026 08:12 Тилесова Айгуль Шарапатовна</w:t>
      </w:r>
    </w:p>
    <w:p w14:paraId="04053DB1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sz w:val="24"/>
          <w:szCs w:val="24"/>
          <w:lang w:eastAsia="ru-RU"/>
        </w:rPr>
        <w:t>06.02.2026 09:09 Кожатова Гулшарат Еркинбековна</w:t>
      </w:r>
    </w:p>
    <w:p w14:paraId="581C5178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sz w:val="24"/>
          <w:szCs w:val="24"/>
          <w:lang w:eastAsia="ru-RU"/>
        </w:rPr>
        <w:t>06.02.2026 11:12 Сейтмагамбетова Шаукиш Аманжоловна</w:t>
      </w:r>
    </w:p>
    <w:p w14:paraId="516E3BD7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sz w:val="24"/>
          <w:szCs w:val="24"/>
          <w:lang w:eastAsia="ru-RU"/>
        </w:rPr>
        <w:t>06.02.2026 11:45 Ширинбекова Рита Абдукасымовна</w:t>
      </w:r>
    </w:p>
    <w:p w14:paraId="0CFA7961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sz w:val="24"/>
          <w:szCs w:val="24"/>
          <w:lang w:eastAsia="ru-RU"/>
        </w:rPr>
        <w:t>06.02.2026 14:43 Садвакасов Нуркан Олжабаевич</w:t>
      </w:r>
    </w:p>
    <w:p w14:paraId="000F42A7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b/>
          <w:sz w:val="24"/>
          <w:szCs w:val="24"/>
          <w:lang w:eastAsia="ru-RU"/>
        </w:rPr>
        <w:t>Подписано</w:t>
      </w:r>
    </w:p>
    <w:p w14:paraId="647CADEC" w14:textId="77777777" w:rsidR="00B37640" w:rsidRPr="00B37640" w:rsidRDefault="00B37640" w:rsidP="00B37640">
      <w:pPr>
        <w:rPr>
          <w:rFonts w:eastAsia="Times New Roman" w:cs="Times New Roman"/>
          <w:sz w:val="24"/>
          <w:szCs w:val="24"/>
          <w:lang w:eastAsia="ru-RU"/>
        </w:rPr>
      </w:pPr>
      <w:r w:rsidRPr="00B37640">
        <w:rPr>
          <w:rFonts w:eastAsia="Times New Roman" w:cs="Times New Roman"/>
          <w:sz w:val="24"/>
          <w:szCs w:val="24"/>
          <w:lang w:eastAsia="ru-RU"/>
        </w:rPr>
        <w:t>06.02.2026 17:36 Бейсенова Сархат Сагинтаевна</w:t>
      </w:r>
    </w:p>
    <w:p w14:paraId="1E292BDA" w14:textId="77777777" w:rsidR="00B37640" w:rsidRDefault="00B37640" w:rsidP="00B37640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25A7B861" wp14:editId="2E593AEE">
            <wp:extent cx="1399539" cy="1399539"/>
            <wp:effectExtent l="0" t="0" r="3175" b="8255"/>
            <wp:docPr id="1151502880" name="Рисунок 1151502880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6425" w14:textId="77777777" w:rsidR="00B37640" w:rsidRDefault="00B37640">
      <w:pPr>
        <w:rPr>
          <w:lang w:val="ru-RU"/>
        </w:rPr>
      </w:pPr>
    </w:p>
    <w:p w14:paraId="6B93D70A" w14:textId="77777777" w:rsidR="00B37640" w:rsidRDefault="00B37640">
      <w:pPr>
        <w:rPr>
          <w:lang w:val="ru-RU"/>
        </w:rPr>
      </w:pPr>
    </w:p>
    <w:p w14:paraId="4CF82C56" w14:textId="77777777" w:rsidR="005660EA" w:rsidRDefault="005660EA">
      <w:pPr>
        <w:rPr>
          <w:lang w:val="ru-RU"/>
        </w:rPr>
      </w:pPr>
    </w:p>
    <w:p w14:paraId="67C9BBC7" w14:textId="77777777" w:rsidR="005660EA" w:rsidRDefault="005660EA">
      <w:pPr>
        <w:rPr>
          <w:lang w:val="ru-RU"/>
        </w:rPr>
      </w:pPr>
    </w:p>
    <w:p w14:paraId="4135A7A5" w14:textId="46B344D3" w:rsidR="005660EA" w:rsidRDefault="005660EA">
      <w:pPr>
        <w:rPr>
          <w:lang w:val="ru-RU"/>
        </w:rPr>
      </w:pPr>
      <w:r>
        <w:rPr>
          <w:lang w:val="ru-RU"/>
        </w:rPr>
        <w:t>Ознакомлены:</w:t>
      </w:r>
    </w:p>
    <w:p w14:paraId="66642645" w14:textId="77777777" w:rsidR="005660EA" w:rsidRDefault="005660EA">
      <w:pPr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05"/>
        <w:gridCol w:w="2605"/>
      </w:tblGrid>
      <w:tr w:rsidR="005660EA" w14:paraId="05356470" w14:textId="77777777" w:rsidTr="005660EA">
        <w:tc>
          <w:tcPr>
            <w:tcW w:w="959" w:type="dxa"/>
          </w:tcPr>
          <w:p w14:paraId="6C2ACD41" w14:textId="17931B35" w:rsidR="005660EA" w:rsidRDefault="005660EA">
            <w:r>
              <w:t>№</w:t>
            </w:r>
          </w:p>
        </w:tc>
        <w:tc>
          <w:tcPr>
            <w:tcW w:w="4252" w:type="dxa"/>
          </w:tcPr>
          <w:p w14:paraId="7F5AEA7A" w14:textId="77777777" w:rsidR="005660EA" w:rsidRDefault="005660EA">
            <w:r>
              <w:t>ФИО классного руководителя</w:t>
            </w:r>
          </w:p>
          <w:p w14:paraId="6394A558" w14:textId="4C0C2D2F" w:rsidR="005660EA" w:rsidRDefault="005660EA"/>
        </w:tc>
        <w:tc>
          <w:tcPr>
            <w:tcW w:w="2605" w:type="dxa"/>
          </w:tcPr>
          <w:p w14:paraId="411133AB" w14:textId="3BD211AE" w:rsidR="005660EA" w:rsidRDefault="005660EA">
            <w:r>
              <w:t>класс</w:t>
            </w:r>
          </w:p>
        </w:tc>
        <w:tc>
          <w:tcPr>
            <w:tcW w:w="2605" w:type="dxa"/>
          </w:tcPr>
          <w:p w14:paraId="4BF8071B" w14:textId="71C71DC7" w:rsidR="005660EA" w:rsidRDefault="005660EA">
            <w:r>
              <w:t>подпись</w:t>
            </w:r>
          </w:p>
        </w:tc>
      </w:tr>
      <w:tr w:rsidR="005660EA" w14:paraId="20A4AEE5" w14:textId="77777777" w:rsidTr="005660EA">
        <w:tc>
          <w:tcPr>
            <w:tcW w:w="959" w:type="dxa"/>
          </w:tcPr>
          <w:p w14:paraId="6C5AD70E" w14:textId="4977187A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1.</w:t>
            </w:r>
          </w:p>
        </w:tc>
        <w:tc>
          <w:tcPr>
            <w:tcW w:w="4252" w:type="dxa"/>
          </w:tcPr>
          <w:p w14:paraId="5E3D922A" w14:textId="6006370C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Депу</w:t>
            </w:r>
            <w:proofErr w:type="spellEnd"/>
            <w:r w:rsidRPr="005660EA">
              <w:rPr>
                <w:sz w:val="36"/>
                <w:szCs w:val="36"/>
              </w:rPr>
              <w:t xml:space="preserve"> </w:t>
            </w:r>
            <w:proofErr w:type="spellStart"/>
            <w:r w:rsidRPr="005660EA">
              <w:rPr>
                <w:sz w:val="36"/>
                <w:szCs w:val="36"/>
              </w:rPr>
              <w:t>Меруерт</w:t>
            </w:r>
            <w:proofErr w:type="spellEnd"/>
          </w:p>
        </w:tc>
        <w:tc>
          <w:tcPr>
            <w:tcW w:w="2605" w:type="dxa"/>
          </w:tcPr>
          <w:p w14:paraId="73F92107" w14:textId="3D08B1C0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1А</w:t>
            </w:r>
          </w:p>
        </w:tc>
        <w:tc>
          <w:tcPr>
            <w:tcW w:w="2605" w:type="dxa"/>
          </w:tcPr>
          <w:p w14:paraId="37750DF1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23AFB8F6" w14:textId="77777777" w:rsidTr="005660EA">
        <w:tc>
          <w:tcPr>
            <w:tcW w:w="959" w:type="dxa"/>
          </w:tcPr>
          <w:p w14:paraId="68D64096" w14:textId="1C6565E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2</w:t>
            </w:r>
          </w:p>
        </w:tc>
        <w:tc>
          <w:tcPr>
            <w:tcW w:w="4252" w:type="dxa"/>
          </w:tcPr>
          <w:p w14:paraId="2CCC5F6A" w14:textId="697AAE3C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Райм</w:t>
            </w:r>
            <w:proofErr w:type="spellEnd"/>
            <w:r w:rsidRPr="005660EA">
              <w:rPr>
                <w:sz w:val="36"/>
                <w:szCs w:val="36"/>
              </w:rPr>
              <w:t xml:space="preserve"> А.А. </w:t>
            </w:r>
          </w:p>
        </w:tc>
        <w:tc>
          <w:tcPr>
            <w:tcW w:w="2605" w:type="dxa"/>
          </w:tcPr>
          <w:p w14:paraId="7E789993" w14:textId="1197D64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1Б</w:t>
            </w:r>
          </w:p>
        </w:tc>
        <w:tc>
          <w:tcPr>
            <w:tcW w:w="2605" w:type="dxa"/>
          </w:tcPr>
          <w:p w14:paraId="73A8897F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75406F8F" w14:textId="77777777" w:rsidTr="005660EA">
        <w:tc>
          <w:tcPr>
            <w:tcW w:w="959" w:type="dxa"/>
          </w:tcPr>
          <w:p w14:paraId="27577788" w14:textId="790287E2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3</w:t>
            </w:r>
          </w:p>
        </w:tc>
        <w:tc>
          <w:tcPr>
            <w:tcW w:w="4252" w:type="dxa"/>
          </w:tcPr>
          <w:p w14:paraId="26EC97F0" w14:textId="227B1CB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Жармаганбетова</w:t>
            </w:r>
            <w:proofErr w:type="spellEnd"/>
            <w:r w:rsidRPr="005660EA">
              <w:rPr>
                <w:sz w:val="36"/>
                <w:szCs w:val="36"/>
              </w:rPr>
              <w:t xml:space="preserve"> Н.</w:t>
            </w:r>
          </w:p>
        </w:tc>
        <w:tc>
          <w:tcPr>
            <w:tcW w:w="2605" w:type="dxa"/>
          </w:tcPr>
          <w:p w14:paraId="61915ECA" w14:textId="09039512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2Б</w:t>
            </w:r>
          </w:p>
        </w:tc>
        <w:tc>
          <w:tcPr>
            <w:tcW w:w="2605" w:type="dxa"/>
          </w:tcPr>
          <w:p w14:paraId="20EE690A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77BD3DF1" w14:textId="77777777" w:rsidTr="005660EA">
        <w:tc>
          <w:tcPr>
            <w:tcW w:w="959" w:type="dxa"/>
          </w:tcPr>
          <w:p w14:paraId="4404B35D" w14:textId="7123E1CF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4</w:t>
            </w:r>
          </w:p>
        </w:tc>
        <w:tc>
          <w:tcPr>
            <w:tcW w:w="4252" w:type="dxa"/>
          </w:tcPr>
          <w:p w14:paraId="1D80AC10" w14:textId="6808BDE4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Ержан</w:t>
            </w:r>
            <w:proofErr w:type="spellEnd"/>
            <w:r w:rsidRPr="005660EA">
              <w:rPr>
                <w:sz w:val="36"/>
                <w:szCs w:val="36"/>
              </w:rPr>
              <w:t xml:space="preserve"> </w:t>
            </w:r>
            <w:proofErr w:type="spellStart"/>
            <w:r w:rsidRPr="005660EA">
              <w:rPr>
                <w:sz w:val="36"/>
                <w:szCs w:val="36"/>
              </w:rPr>
              <w:t>Толеужан</w:t>
            </w:r>
            <w:proofErr w:type="spellEnd"/>
          </w:p>
        </w:tc>
        <w:tc>
          <w:tcPr>
            <w:tcW w:w="2605" w:type="dxa"/>
          </w:tcPr>
          <w:p w14:paraId="0361DEB7" w14:textId="697A870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4А</w:t>
            </w:r>
          </w:p>
        </w:tc>
        <w:tc>
          <w:tcPr>
            <w:tcW w:w="2605" w:type="dxa"/>
          </w:tcPr>
          <w:p w14:paraId="5CA9C37B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403F84E9" w14:textId="77777777" w:rsidTr="005660EA">
        <w:tc>
          <w:tcPr>
            <w:tcW w:w="959" w:type="dxa"/>
          </w:tcPr>
          <w:p w14:paraId="31FE34D9" w14:textId="089AB405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5</w:t>
            </w:r>
          </w:p>
        </w:tc>
        <w:tc>
          <w:tcPr>
            <w:tcW w:w="4252" w:type="dxa"/>
          </w:tcPr>
          <w:p w14:paraId="2EF8D3C2" w14:textId="3269BCE1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Садардинова</w:t>
            </w:r>
            <w:proofErr w:type="spellEnd"/>
            <w:r w:rsidRPr="005660EA">
              <w:rPr>
                <w:sz w:val="36"/>
                <w:szCs w:val="36"/>
              </w:rPr>
              <w:t xml:space="preserve"> Т.А.</w:t>
            </w:r>
          </w:p>
        </w:tc>
        <w:tc>
          <w:tcPr>
            <w:tcW w:w="2605" w:type="dxa"/>
          </w:tcPr>
          <w:p w14:paraId="003E2AB3" w14:textId="1C9A7621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3Б</w:t>
            </w:r>
          </w:p>
        </w:tc>
        <w:tc>
          <w:tcPr>
            <w:tcW w:w="2605" w:type="dxa"/>
          </w:tcPr>
          <w:p w14:paraId="6BF8BB8A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1E0790C1" w14:textId="77777777" w:rsidTr="005660EA">
        <w:tc>
          <w:tcPr>
            <w:tcW w:w="959" w:type="dxa"/>
          </w:tcPr>
          <w:p w14:paraId="5FDAB689" w14:textId="31F8D3FF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6</w:t>
            </w:r>
          </w:p>
        </w:tc>
        <w:tc>
          <w:tcPr>
            <w:tcW w:w="4252" w:type="dxa"/>
          </w:tcPr>
          <w:p w14:paraId="30810A24" w14:textId="1D7FD08B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Сахарова Ю.В.</w:t>
            </w:r>
          </w:p>
        </w:tc>
        <w:tc>
          <w:tcPr>
            <w:tcW w:w="2605" w:type="dxa"/>
          </w:tcPr>
          <w:p w14:paraId="64998214" w14:textId="6CB2830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4Б</w:t>
            </w:r>
          </w:p>
        </w:tc>
        <w:tc>
          <w:tcPr>
            <w:tcW w:w="2605" w:type="dxa"/>
          </w:tcPr>
          <w:p w14:paraId="70203113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36D0A3FC" w14:textId="77777777" w:rsidTr="005660EA">
        <w:tc>
          <w:tcPr>
            <w:tcW w:w="959" w:type="dxa"/>
          </w:tcPr>
          <w:p w14:paraId="2348F07E" w14:textId="31E9AF9C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7</w:t>
            </w:r>
          </w:p>
        </w:tc>
        <w:tc>
          <w:tcPr>
            <w:tcW w:w="4252" w:type="dxa"/>
          </w:tcPr>
          <w:p w14:paraId="714ADBFF" w14:textId="4B701EF1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Рудь</w:t>
            </w:r>
            <w:proofErr w:type="spellEnd"/>
            <w:r w:rsidRPr="005660EA">
              <w:rPr>
                <w:sz w:val="36"/>
                <w:szCs w:val="36"/>
              </w:rPr>
              <w:t xml:space="preserve"> О.В.</w:t>
            </w:r>
          </w:p>
        </w:tc>
        <w:tc>
          <w:tcPr>
            <w:tcW w:w="2605" w:type="dxa"/>
          </w:tcPr>
          <w:p w14:paraId="403EC3FA" w14:textId="1758FEAE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5Б</w:t>
            </w:r>
          </w:p>
        </w:tc>
        <w:tc>
          <w:tcPr>
            <w:tcW w:w="2605" w:type="dxa"/>
          </w:tcPr>
          <w:p w14:paraId="42F11C1F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374F0802" w14:textId="77777777" w:rsidTr="005660EA">
        <w:tc>
          <w:tcPr>
            <w:tcW w:w="959" w:type="dxa"/>
          </w:tcPr>
          <w:p w14:paraId="38D39D1B" w14:textId="6D02C292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8</w:t>
            </w:r>
          </w:p>
        </w:tc>
        <w:tc>
          <w:tcPr>
            <w:tcW w:w="4252" w:type="dxa"/>
          </w:tcPr>
          <w:p w14:paraId="2F4CC860" w14:textId="275FD11A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Жалгасбаева</w:t>
            </w:r>
            <w:proofErr w:type="spellEnd"/>
            <w:r w:rsidRPr="005660EA">
              <w:rPr>
                <w:sz w:val="36"/>
                <w:szCs w:val="36"/>
              </w:rPr>
              <w:t xml:space="preserve"> С.К.</w:t>
            </w:r>
          </w:p>
        </w:tc>
        <w:tc>
          <w:tcPr>
            <w:tcW w:w="2605" w:type="dxa"/>
          </w:tcPr>
          <w:p w14:paraId="293EEF79" w14:textId="4C2F24F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5,7</w:t>
            </w:r>
            <w:proofErr w:type="gramStart"/>
            <w:r w:rsidRPr="005660EA">
              <w:rPr>
                <w:sz w:val="36"/>
                <w:szCs w:val="36"/>
              </w:rPr>
              <w:t>А</w:t>
            </w:r>
            <w:proofErr w:type="gramEnd"/>
          </w:p>
        </w:tc>
        <w:tc>
          <w:tcPr>
            <w:tcW w:w="2605" w:type="dxa"/>
          </w:tcPr>
          <w:p w14:paraId="6E75C68D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630737E5" w14:textId="77777777" w:rsidTr="005660EA">
        <w:tc>
          <w:tcPr>
            <w:tcW w:w="959" w:type="dxa"/>
          </w:tcPr>
          <w:p w14:paraId="6DF30712" w14:textId="1DEF3F25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9</w:t>
            </w:r>
          </w:p>
        </w:tc>
        <w:tc>
          <w:tcPr>
            <w:tcW w:w="4252" w:type="dxa"/>
          </w:tcPr>
          <w:p w14:paraId="09CC3352" w14:textId="21E5AC36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Юрчик</w:t>
            </w:r>
            <w:proofErr w:type="spellEnd"/>
            <w:r w:rsidRPr="005660EA">
              <w:rPr>
                <w:sz w:val="36"/>
                <w:szCs w:val="36"/>
              </w:rPr>
              <w:t xml:space="preserve"> С.В.</w:t>
            </w:r>
          </w:p>
        </w:tc>
        <w:tc>
          <w:tcPr>
            <w:tcW w:w="2605" w:type="dxa"/>
          </w:tcPr>
          <w:p w14:paraId="1F632F48" w14:textId="47A9E3B5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6Б</w:t>
            </w:r>
          </w:p>
        </w:tc>
        <w:tc>
          <w:tcPr>
            <w:tcW w:w="2605" w:type="dxa"/>
          </w:tcPr>
          <w:p w14:paraId="3B19ACCE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208C17CE" w14:textId="77777777" w:rsidTr="005660EA">
        <w:tc>
          <w:tcPr>
            <w:tcW w:w="959" w:type="dxa"/>
          </w:tcPr>
          <w:p w14:paraId="26F83CF6" w14:textId="4D3CD98E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10</w:t>
            </w:r>
          </w:p>
        </w:tc>
        <w:tc>
          <w:tcPr>
            <w:tcW w:w="4252" w:type="dxa"/>
          </w:tcPr>
          <w:p w14:paraId="2871D95A" w14:textId="030C5E5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Шайдахметова</w:t>
            </w:r>
            <w:proofErr w:type="spellEnd"/>
            <w:r w:rsidRPr="005660EA">
              <w:rPr>
                <w:sz w:val="36"/>
                <w:szCs w:val="36"/>
              </w:rPr>
              <w:t xml:space="preserve"> Л.В.</w:t>
            </w:r>
          </w:p>
        </w:tc>
        <w:tc>
          <w:tcPr>
            <w:tcW w:w="2605" w:type="dxa"/>
          </w:tcPr>
          <w:p w14:paraId="1C476B02" w14:textId="5B9177A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7Б</w:t>
            </w:r>
          </w:p>
        </w:tc>
        <w:tc>
          <w:tcPr>
            <w:tcW w:w="2605" w:type="dxa"/>
          </w:tcPr>
          <w:p w14:paraId="7AE0E3B2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2B5D16F0" w14:textId="77777777" w:rsidTr="005660EA">
        <w:tc>
          <w:tcPr>
            <w:tcW w:w="959" w:type="dxa"/>
          </w:tcPr>
          <w:p w14:paraId="397A024B" w14:textId="7F9842F0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11</w:t>
            </w:r>
          </w:p>
        </w:tc>
        <w:tc>
          <w:tcPr>
            <w:tcW w:w="4252" w:type="dxa"/>
          </w:tcPr>
          <w:p w14:paraId="0EF59C23" w14:textId="0C8B4D4E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Байдильдина</w:t>
            </w:r>
            <w:proofErr w:type="spellEnd"/>
            <w:r w:rsidRPr="005660EA">
              <w:rPr>
                <w:sz w:val="36"/>
                <w:szCs w:val="36"/>
              </w:rPr>
              <w:t xml:space="preserve"> Н.Б</w:t>
            </w:r>
          </w:p>
        </w:tc>
        <w:tc>
          <w:tcPr>
            <w:tcW w:w="2605" w:type="dxa"/>
          </w:tcPr>
          <w:p w14:paraId="18B6C387" w14:textId="76A77CBB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8А</w:t>
            </w:r>
          </w:p>
        </w:tc>
        <w:tc>
          <w:tcPr>
            <w:tcW w:w="2605" w:type="dxa"/>
          </w:tcPr>
          <w:p w14:paraId="3677C213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42517770" w14:textId="77777777" w:rsidTr="005660EA">
        <w:tc>
          <w:tcPr>
            <w:tcW w:w="959" w:type="dxa"/>
          </w:tcPr>
          <w:p w14:paraId="2D45CC55" w14:textId="1625D775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12</w:t>
            </w:r>
          </w:p>
        </w:tc>
        <w:tc>
          <w:tcPr>
            <w:tcW w:w="4252" w:type="dxa"/>
          </w:tcPr>
          <w:p w14:paraId="1531A551" w14:textId="572150D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Гороховская А.К.</w:t>
            </w:r>
          </w:p>
        </w:tc>
        <w:tc>
          <w:tcPr>
            <w:tcW w:w="2605" w:type="dxa"/>
          </w:tcPr>
          <w:p w14:paraId="69BC95DE" w14:textId="12690DF1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8Б</w:t>
            </w:r>
          </w:p>
        </w:tc>
        <w:tc>
          <w:tcPr>
            <w:tcW w:w="2605" w:type="dxa"/>
          </w:tcPr>
          <w:p w14:paraId="02CE604F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6E49FD2E" w14:textId="77777777" w:rsidTr="005660EA">
        <w:tc>
          <w:tcPr>
            <w:tcW w:w="959" w:type="dxa"/>
          </w:tcPr>
          <w:p w14:paraId="4A5FDB21" w14:textId="2F4F421F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13</w:t>
            </w:r>
          </w:p>
        </w:tc>
        <w:tc>
          <w:tcPr>
            <w:tcW w:w="4252" w:type="dxa"/>
          </w:tcPr>
          <w:p w14:paraId="0896BCAA" w14:textId="342694EC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Емельдяжева</w:t>
            </w:r>
            <w:proofErr w:type="spellEnd"/>
            <w:r w:rsidRPr="005660EA">
              <w:rPr>
                <w:sz w:val="36"/>
                <w:szCs w:val="36"/>
              </w:rPr>
              <w:t xml:space="preserve"> А.</w:t>
            </w:r>
          </w:p>
        </w:tc>
        <w:tc>
          <w:tcPr>
            <w:tcW w:w="2605" w:type="dxa"/>
          </w:tcPr>
          <w:p w14:paraId="5A6670DB" w14:textId="6348A1B4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9Б</w:t>
            </w:r>
          </w:p>
        </w:tc>
        <w:tc>
          <w:tcPr>
            <w:tcW w:w="2605" w:type="dxa"/>
          </w:tcPr>
          <w:p w14:paraId="270462AB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0023A825" w14:textId="77777777" w:rsidTr="005660EA">
        <w:tc>
          <w:tcPr>
            <w:tcW w:w="959" w:type="dxa"/>
          </w:tcPr>
          <w:p w14:paraId="2782BD5B" w14:textId="70A50754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14</w:t>
            </w:r>
          </w:p>
        </w:tc>
        <w:tc>
          <w:tcPr>
            <w:tcW w:w="4252" w:type="dxa"/>
          </w:tcPr>
          <w:p w14:paraId="6C1897DD" w14:textId="472BE9F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proofErr w:type="spellStart"/>
            <w:r w:rsidRPr="005660EA">
              <w:rPr>
                <w:sz w:val="36"/>
                <w:szCs w:val="36"/>
              </w:rPr>
              <w:t>Жанаева</w:t>
            </w:r>
            <w:proofErr w:type="spellEnd"/>
            <w:r w:rsidRPr="005660EA">
              <w:rPr>
                <w:sz w:val="36"/>
                <w:szCs w:val="36"/>
              </w:rPr>
              <w:t xml:space="preserve"> С.С.</w:t>
            </w:r>
          </w:p>
        </w:tc>
        <w:tc>
          <w:tcPr>
            <w:tcW w:w="2605" w:type="dxa"/>
          </w:tcPr>
          <w:p w14:paraId="5DA71869" w14:textId="74705758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10Б</w:t>
            </w:r>
          </w:p>
        </w:tc>
        <w:tc>
          <w:tcPr>
            <w:tcW w:w="2605" w:type="dxa"/>
          </w:tcPr>
          <w:p w14:paraId="6E605181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  <w:tr w:rsidR="005660EA" w14:paraId="134BB75B" w14:textId="77777777" w:rsidTr="005660EA">
        <w:tc>
          <w:tcPr>
            <w:tcW w:w="959" w:type="dxa"/>
          </w:tcPr>
          <w:p w14:paraId="72F644AB" w14:textId="4089809C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15</w:t>
            </w:r>
          </w:p>
        </w:tc>
        <w:tc>
          <w:tcPr>
            <w:tcW w:w="4252" w:type="dxa"/>
          </w:tcPr>
          <w:p w14:paraId="03B37B70" w14:textId="7ABB8676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Середа В.В.</w:t>
            </w:r>
          </w:p>
        </w:tc>
        <w:tc>
          <w:tcPr>
            <w:tcW w:w="2605" w:type="dxa"/>
          </w:tcPr>
          <w:p w14:paraId="6CB53AEC" w14:textId="14D3CCD3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  <w:r w:rsidRPr="005660EA">
              <w:rPr>
                <w:sz w:val="36"/>
                <w:szCs w:val="36"/>
              </w:rPr>
              <w:t>11Б</w:t>
            </w:r>
          </w:p>
        </w:tc>
        <w:tc>
          <w:tcPr>
            <w:tcW w:w="2605" w:type="dxa"/>
          </w:tcPr>
          <w:p w14:paraId="7FA2600C" w14:textId="77777777" w:rsidR="005660EA" w:rsidRPr="005660EA" w:rsidRDefault="005660EA" w:rsidP="005660EA">
            <w:pPr>
              <w:spacing w:line="480" w:lineRule="auto"/>
              <w:rPr>
                <w:sz w:val="36"/>
                <w:szCs w:val="36"/>
              </w:rPr>
            </w:pPr>
          </w:p>
        </w:tc>
      </w:tr>
    </w:tbl>
    <w:p w14:paraId="2B1D1A2E" w14:textId="77777777" w:rsidR="005660EA" w:rsidRDefault="005660EA">
      <w:pPr>
        <w:rPr>
          <w:lang w:val="ru-RU"/>
        </w:rPr>
      </w:pPr>
    </w:p>
    <w:p w14:paraId="1A118CF9" w14:textId="751FCFCC" w:rsidR="00B37640" w:rsidRDefault="005660EA">
      <w:pPr>
        <w:rPr>
          <w:lang w:val="ru-RU"/>
        </w:rPr>
      </w:pPr>
      <w:r>
        <w:rPr>
          <w:lang w:val="ru-RU"/>
        </w:rPr>
        <w:t xml:space="preserve">Ознакомила: Г. </w:t>
      </w:r>
      <w:proofErr w:type="spellStart"/>
      <w:r>
        <w:rPr>
          <w:lang w:val="ru-RU"/>
        </w:rPr>
        <w:t>Мутафиди</w:t>
      </w:r>
      <w:proofErr w:type="spellEnd"/>
      <w:r>
        <w:rPr>
          <w:lang w:val="ru-RU"/>
        </w:rPr>
        <w:t>, зам. директора по ВР</w:t>
      </w:r>
    </w:p>
    <w:p w14:paraId="4D8290DC" w14:textId="77777777" w:rsidR="00B37640" w:rsidRDefault="00B37640">
      <w:pPr>
        <w:rPr>
          <w:lang w:val="ru-RU"/>
        </w:rPr>
      </w:pPr>
    </w:p>
    <w:p w14:paraId="7617C393" w14:textId="77777777" w:rsidR="005660EA" w:rsidRDefault="005660EA">
      <w:pPr>
        <w:rPr>
          <w:lang w:val="ru-RU"/>
        </w:rPr>
      </w:pPr>
      <w:bookmarkStart w:id="0" w:name="_GoBack"/>
      <w:bookmarkEnd w:id="0"/>
    </w:p>
    <w:p w14:paraId="08B6D59E" w14:textId="77777777" w:rsidR="005660EA" w:rsidRDefault="005660EA">
      <w:pPr>
        <w:rPr>
          <w:lang w:val="ru-RU"/>
        </w:rPr>
      </w:pPr>
    </w:p>
    <w:p w14:paraId="692DC193" w14:textId="77777777" w:rsidR="005660EA" w:rsidRDefault="005660EA">
      <w:pPr>
        <w:rPr>
          <w:lang w:val="ru-RU"/>
        </w:rPr>
      </w:pPr>
    </w:p>
    <w:p w14:paraId="1B680091" w14:textId="77777777" w:rsidR="005660EA" w:rsidRDefault="005660EA">
      <w:pPr>
        <w:rPr>
          <w:lang w:val="ru-RU"/>
        </w:rPr>
      </w:pPr>
    </w:p>
    <w:p w14:paraId="7FEA7E2F" w14:textId="77777777" w:rsidR="005660EA" w:rsidRDefault="005660EA">
      <w:pPr>
        <w:rPr>
          <w:lang w:val="ru-RU"/>
        </w:rPr>
      </w:pPr>
    </w:p>
    <w:p w14:paraId="61F7C42A" w14:textId="77777777" w:rsidR="005660EA" w:rsidRDefault="005660EA">
      <w:pPr>
        <w:rPr>
          <w:lang w:val="ru-RU"/>
        </w:rPr>
      </w:pPr>
    </w:p>
    <w:p w14:paraId="792D5918" w14:textId="77777777" w:rsidR="005660EA" w:rsidRDefault="005660EA">
      <w:pPr>
        <w:rPr>
          <w:lang w:val="ru-RU"/>
        </w:rPr>
      </w:pPr>
    </w:p>
    <w:p w14:paraId="5BBFE5C1" w14:textId="77777777" w:rsidR="005660EA" w:rsidRDefault="005660EA">
      <w:pPr>
        <w:rPr>
          <w:lang w:val="ru-RU"/>
        </w:rPr>
      </w:pPr>
    </w:p>
    <w:p w14:paraId="6BDDF680" w14:textId="77777777" w:rsidR="005660EA" w:rsidRDefault="005660EA">
      <w:pPr>
        <w:rPr>
          <w:lang w:val="ru-RU"/>
        </w:rPr>
      </w:pPr>
    </w:p>
    <w:p w14:paraId="3D468117" w14:textId="77777777" w:rsidR="005660EA" w:rsidRDefault="005660EA">
      <w:pPr>
        <w:rPr>
          <w:lang w:val="ru-RU"/>
        </w:rPr>
      </w:pPr>
    </w:p>
    <w:p w14:paraId="54D31B1B" w14:textId="77777777" w:rsidR="005660EA" w:rsidRDefault="005660EA">
      <w:pPr>
        <w:rPr>
          <w:lang w:val="ru-RU"/>
        </w:rPr>
      </w:pPr>
    </w:p>
    <w:p w14:paraId="41C3CD26" w14:textId="77777777" w:rsidR="005660EA" w:rsidRDefault="005660EA">
      <w:pPr>
        <w:rPr>
          <w:lang w:val="ru-RU"/>
        </w:rPr>
      </w:pPr>
    </w:p>
    <w:p w14:paraId="0FA20BB1" w14:textId="77777777" w:rsidR="005660EA" w:rsidRDefault="005660EA">
      <w:pPr>
        <w:rPr>
          <w:lang w:val="ru-RU"/>
        </w:rPr>
      </w:pPr>
    </w:p>
    <w:p w14:paraId="56A73375" w14:textId="77777777" w:rsidR="005660EA" w:rsidRDefault="005660EA">
      <w:pPr>
        <w:rPr>
          <w:lang w:val="ru-RU"/>
        </w:rPr>
      </w:pPr>
    </w:p>
    <w:p w14:paraId="676DE525" w14:textId="77777777" w:rsidR="005660EA" w:rsidRDefault="005660EA">
      <w:pPr>
        <w:rPr>
          <w:lang w:val="ru-RU"/>
        </w:rPr>
      </w:pPr>
    </w:p>
    <w:p w14:paraId="7DFCADE1" w14:textId="77777777" w:rsidR="005660EA" w:rsidRDefault="005660EA">
      <w:pPr>
        <w:rPr>
          <w:lang w:val="ru-RU"/>
        </w:rPr>
      </w:pPr>
    </w:p>
    <w:p w14:paraId="61A79117" w14:textId="77777777" w:rsidR="005660EA" w:rsidRDefault="005660EA">
      <w:pPr>
        <w:rPr>
          <w:lang w:val="ru-RU"/>
        </w:rPr>
      </w:pPr>
    </w:p>
    <w:p w14:paraId="7475FF09" w14:textId="77777777" w:rsidR="005660EA" w:rsidRDefault="005660EA">
      <w:pPr>
        <w:rPr>
          <w:lang w:val="ru-RU"/>
        </w:rPr>
      </w:pPr>
    </w:p>
    <w:p w14:paraId="6DC5FABF" w14:textId="77777777" w:rsidR="005660EA" w:rsidRDefault="005660EA">
      <w:pPr>
        <w:rPr>
          <w:lang w:val="ru-RU"/>
        </w:rPr>
      </w:pPr>
    </w:p>
    <w:p w14:paraId="5F31629A" w14:textId="77777777" w:rsidR="005660EA" w:rsidRDefault="005660EA">
      <w:pPr>
        <w:rPr>
          <w:lang w:val="ru-RU"/>
        </w:rPr>
      </w:pPr>
    </w:p>
    <w:p w14:paraId="04A09979" w14:textId="77777777" w:rsidR="005660EA" w:rsidRDefault="005660EA">
      <w:pPr>
        <w:rPr>
          <w:lang w:val="ru-RU"/>
        </w:rPr>
      </w:pPr>
    </w:p>
    <w:p w14:paraId="202C5D2C" w14:textId="77777777" w:rsidR="005660EA" w:rsidRDefault="005660EA">
      <w:pPr>
        <w:rPr>
          <w:lang w:val="ru-RU"/>
        </w:rPr>
      </w:pPr>
    </w:p>
    <w:p w14:paraId="60FF2CE3" w14:textId="77777777" w:rsidR="005660EA" w:rsidRDefault="005660EA">
      <w:pPr>
        <w:rPr>
          <w:lang w:val="ru-RU"/>
        </w:rPr>
      </w:pPr>
    </w:p>
    <w:p w14:paraId="3869DA61" w14:textId="77777777" w:rsidR="005660EA" w:rsidRDefault="005660EA">
      <w:pPr>
        <w:rPr>
          <w:lang w:val="ru-RU"/>
        </w:rPr>
      </w:pPr>
    </w:p>
    <w:p w14:paraId="4FEB93E1" w14:textId="77777777" w:rsidR="005660EA" w:rsidRDefault="005660EA">
      <w:pPr>
        <w:rPr>
          <w:lang w:val="ru-RU"/>
        </w:rPr>
      </w:pPr>
    </w:p>
    <w:p w14:paraId="7931D5CA" w14:textId="77777777" w:rsidR="00B37640" w:rsidRDefault="00B37640">
      <w:pPr>
        <w:rPr>
          <w:lang w:val="ru-RU"/>
        </w:rPr>
      </w:pPr>
    </w:p>
    <w:p w14:paraId="61670840" w14:textId="77777777" w:rsidR="00B37640" w:rsidRDefault="00B37640" w:rsidP="00B37640">
      <w:pPr>
        <w:rPr>
          <w:lang w:val="ru-RU"/>
        </w:rPr>
      </w:pPr>
    </w:p>
    <w:p w14:paraId="48B46634" w14:textId="77777777" w:rsidR="00B37640" w:rsidRDefault="00B37640" w:rsidP="00B37640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№ 37-НҚ от 17.02.2026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B37640" w:rsidRPr="00AD1DFC" w14:paraId="7BE6021F" w14:textId="77777777" w:rsidTr="0026018B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BC1A265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14:paraId="5E7FDDCC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14:paraId="6A6CC488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14:paraId="69BC850C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14:paraId="00490FEE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14:paraId="0DF4C686" w14:textId="77777777" w:rsidR="00B37640" w:rsidRPr="00AD1DFC" w:rsidRDefault="00B37640" w:rsidP="0026018B">
            <w:pPr>
              <w:jc w:val="right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cs="Times New Roman"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73162E81" wp14:editId="35030034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270CAD7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14:paraId="3C2258E1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РЕСПУБЛИКАНСКОЕ ГОСУДАРСТВЕННОЕ УЧРЕЖДЕНИЕ «КОМИТЕТ САНИТАРНО-ЭПИДЕМИОЛОГИЧЕСКОГО КОНТРОЛЯ МИНИСТЕРСТВА ЗДРАВООХРАНЕНИЯ </w:t>
            </w:r>
          </w:p>
          <w:p w14:paraId="0CB87350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14:paraId="1B2C69E7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14:paraId="11E79258" w14:textId="77777777" w:rsidR="00B37640" w:rsidRPr="00AD1DFC" w:rsidRDefault="00B37640" w:rsidP="0026018B">
            <w:pPr>
              <w:jc w:val="center"/>
              <w:rPr>
                <w:rFonts w:eastAsia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B37640" w:rsidRPr="00AD1DFC" w14:paraId="00725F60" w14:textId="77777777" w:rsidTr="0026018B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C5C64" w14:textId="77777777" w:rsidR="00B37640" w:rsidRPr="00AD1DFC" w:rsidRDefault="00B37640" w:rsidP="0026018B">
            <w:pPr>
              <w:ind w:left="1210"/>
              <w:rPr>
                <w:rFonts w:eastAsia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14:paraId="23A14F5B" w14:textId="77777777" w:rsidR="00B37640" w:rsidRPr="00AD1DFC" w:rsidRDefault="00B37640" w:rsidP="0026018B">
            <w:pPr>
              <w:rPr>
                <w:rFonts w:eastAsia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БҰЙРЫҚ</w:t>
            </w:r>
          </w:p>
          <w:p w14:paraId="7E6E2687" w14:textId="77777777" w:rsidR="00B37640" w:rsidRPr="00AD1DFC" w:rsidRDefault="00B37640" w:rsidP="0026018B">
            <w:pPr>
              <w:ind w:left="1210"/>
              <w:rPr>
                <w:rFonts w:eastAsia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14:paraId="62C90C64" w14:textId="77777777" w:rsidR="00B37640" w:rsidRPr="00AD1DFC" w:rsidRDefault="00B37640" w:rsidP="0026018B">
            <w:pPr>
              <w:rPr>
                <w:rFonts w:eastAsia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AD1DFC">
              <w:rPr>
                <w:rFonts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AD1DFC">
              <w:rPr>
                <w:rFonts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14:paraId="55ED4233" w14:textId="77777777" w:rsidR="00B37640" w:rsidRPr="00AD1DFC" w:rsidRDefault="00B37640" w:rsidP="0026018B">
            <w:pPr>
              <w:rPr>
                <w:rFonts w:eastAsia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AD1DFC">
              <w:rPr>
                <w:rFonts w:eastAsia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1919F" w14:textId="77777777" w:rsidR="00B37640" w:rsidRPr="00AD1DFC" w:rsidRDefault="00B37640" w:rsidP="0026018B">
            <w:pPr>
              <w:ind w:left="2514"/>
              <w:rPr>
                <w:rFonts w:eastAsia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14:paraId="5F0C343C" w14:textId="77777777" w:rsidR="00B37640" w:rsidRPr="00AD1DFC" w:rsidRDefault="00B37640" w:rsidP="0026018B">
            <w:pPr>
              <w:rPr>
                <w:rFonts w:eastAsia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AD1DFC">
              <w:rPr>
                <w:rFonts w:eastAsia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              </w:t>
            </w:r>
            <w:r w:rsidRPr="00AD1DFC">
              <w:rPr>
                <w:rFonts w:eastAsia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14:paraId="723CD9D4" w14:textId="77777777" w:rsidR="00B37640" w:rsidRPr="00AD1DFC" w:rsidRDefault="00B37640" w:rsidP="0026018B">
            <w:pPr>
              <w:rPr>
                <w:rFonts w:cs="Times New Roman"/>
                <w:b/>
                <w:color w:val="4F81BD"/>
                <w:sz w:val="20"/>
                <w:lang w:val="kk-KZ"/>
              </w:rPr>
            </w:pPr>
          </w:p>
          <w:p w14:paraId="237D99C5" w14:textId="77777777" w:rsidR="00B37640" w:rsidRPr="00AD1DFC" w:rsidRDefault="00B37640" w:rsidP="0026018B">
            <w:pPr>
              <w:rPr>
                <w:rFonts w:eastAsia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 w:rsidRPr="00AD1DFC">
              <w:rPr>
                <w:rFonts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AD1DFC">
              <w:rPr>
                <w:rFonts w:cs="Times New Roman"/>
                <w:b/>
                <w:color w:val="4F81BD"/>
                <w:sz w:val="20"/>
              </w:rPr>
              <w:t xml:space="preserve">____________                 </w:t>
            </w:r>
          </w:p>
          <w:p w14:paraId="2480E8DE" w14:textId="77777777" w:rsidR="00B37640" w:rsidRPr="00AD1DFC" w:rsidRDefault="00B37640" w:rsidP="0026018B">
            <w:pPr>
              <w:rPr>
                <w:rFonts w:eastAsia="Times New Roman" w:cs="Times New Roman"/>
                <w:color w:val="548DD4"/>
                <w:sz w:val="24"/>
                <w:szCs w:val="24"/>
                <w:lang w:val="kk-KZ" w:eastAsia="ru-RU"/>
              </w:rPr>
            </w:pPr>
            <w:r w:rsidRPr="00AD1DFC">
              <w:rPr>
                <w:rFonts w:eastAsia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город Астана</w:t>
            </w:r>
          </w:p>
        </w:tc>
      </w:tr>
    </w:tbl>
    <w:p w14:paraId="3EC1875E" w14:textId="77777777" w:rsidR="00B37640" w:rsidRPr="00AD1DFC" w:rsidRDefault="00B37640" w:rsidP="00B37640">
      <w:pPr>
        <w:rPr>
          <w:rFonts w:cs="Times New Roman"/>
          <w:lang w:val="kk-KZ"/>
        </w:rPr>
      </w:pPr>
    </w:p>
    <w:p w14:paraId="21730269" w14:textId="77777777" w:rsidR="00B37640" w:rsidRPr="00AD1DFC" w:rsidRDefault="00B37640" w:rsidP="00B37640">
      <w:pPr>
        <w:ind w:right="742"/>
        <w:rPr>
          <w:rFonts w:eastAsia="Times New Roman" w:cs="Times New Roman"/>
          <w:b/>
          <w:lang w:val="kk-KZ" w:eastAsia="ru-RU"/>
        </w:rPr>
      </w:pPr>
    </w:p>
    <w:p w14:paraId="54302C3E" w14:textId="77777777" w:rsidR="00B37640" w:rsidRPr="00AD1DFC" w:rsidRDefault="00B37640" w:rsidP="00B37640">
      <w:pPr>
        <w:tabs>
          <w:tab w:val="left" w:pos="709"/>
        </w:tabs>
        <w:rPr>
          <w:rFonts w:cs="Times New Roman"/>
          <w:b/>
          <w:lang w:val="kk-KZ"/>
        </w:rPr>
      </w:pPr>
      <w:r w:rsidRPr="00AD1DFC">
        <w:rPr>
          <w:rFonts w:eastAsia="Times New Roman" w:cs="Times New Roman"/>
          <w:b/>
          <w:lang w:val="ru-RU"/>
        </w:rPr>
        <w:t xml:space="preserve">Об утверждении </w:t>
      </w:r>
      <w:r w:rsidRPr="00AD1DFC">
        <w:rPr>
          <w:rFonts w:eastAsia="Times New Roman" w:cs="Times New Roman"/>
          <w:b/>
          <w:lang w:val="kk-KZ"/>
        </w:rPr>
        <w:t>м</w:t>
      </w:r>
      <w:r w:rsidRPr="00AD1DFC">
        <w:rPr>
          <w:rFonts w:cs="Times New Roman"/>
          <w:b/>
          <w:lang w:val="kk-KZ"/>
        </w:rPr>
        <w:t>етодически</w:t>
      </w:r>
      <w:r>
        <w:rPr>
          <w:rFonts w:cs="Times New Roman"/>
          <w:b/>
          <w:lang w:val="kk-KZ"/>
        </w:rPr>
        <w:t>х</w:t>
      </w:r>
      <w:r w:rsidRPr="00AD1DFC">
        <w:rPr>
          <w:rFonts w:cs="Times New Roman"/>
          <w:b/>
          <w:lang w:val="kk-KZ"/>
        </w:rPr>
        <w:t xml:space="preserve"> рекомендаци</w:t>
      </w:r>
      <w:r>
        <w:rPr>
          <w:rFonts w:cs="Times New Roman"/>
          <w:b/>
          <w:lang w:val="kk-KZ"/>
        </w:rPr>
        <w:t>й</w:t>
      </w:r>
    </w:p>
    <w:p w14:paraId="571E25E8" w14:textId="77777777" w:rsidR="00B37640" w:rsidRPr="00AD1DFC" w:rsidRDefault="00B37640" w:rsidP="00B37640">
      <w:pPr>
        <w:tabs>
          <w:tab w:val="left" w:pos="709"/>
        </w:tabs>
        <w:rPr>
          <w:rFonts w:cs="Times New Roman"/>
          <w:b/>
          <w:lang w:val="kk-KZ"/>
        </w:rPr>
      </w:pPr>
      <w:r w:rsidRPr="00AD1DFC">
        <w:rPr>
          <w:rFonts w:cs="Times New Roman"/>
          <w:b/>
          <w:lang w:val="ru-RU"/>
        </w:rPr>
        <w:t>для педагогов общеобразовательных школ</w:t>
      </w:r>
      <w:r w:rsidRPr="00AD1DFC">
        <w:rPr>
          <w:rFonts w:cs="Times New Roman"/>
          <w:b/>
          <w:lang w:val="kk-KZ"/>
        </w:rPr>
        <w:t xml:space="preserve"> </w:t>
      </w:r>
    </w:p>
    <w:p w14:paraId="3AA117E3" w14:textId="77777777" w:rsidR="00B37640" w:rsidRPr="00AD1DFC" w:rsidRDefault="00B37640" w:rsidP="00B37640">
      <w:pPr>
        <w:tabs>
          <w:tab w:val="left" w:pos="709"/>
        </w:tabs>
        <w:rPr>
          <w:rFonts w:cs="Times New Roman"/>
          <w:b/>
          <w:lang w:val="ru-RU"/>
        </w:rPr>
      </w:pPr>
      <w:r w:rsidRPr="00AD1DFC">
        <w:rPr>
          <w:rFonts w:cs="Times New Roman"/>
          <w:b/>
          <w:lang w:val="ru-RU"/>
        </w:rPr>
        <w:t xml:space="preserve">по формированию культуры здорового </w:t>
      </w:r>
    </w:p>
    <w:p w14:paraId="511E3ACD" w14:textId="77777777" w:rsidR="00B37640" w:rsidRPr="00AD1DFC" w:rsidRDefault="00B37640" w:rsidP="00B37640">
      <w:pPr>
        <w:tabs>
          <w:tab w:val="left" w:pos="709"/>
        </w:tabs>
        <w:rPr>
          <w:rFonts w:eastAsia="Times New Roman" w:cs="Times New Roman"/>
          <w:b/>
          <w:bCs w:val="0"/>
          <w:lang w:val="ru-RU" w:eastAsia="ru-RU"/>
        </w:rPr>
      </w:pPr>
      <w:r w:rsidRPr="00AD1DFC">
        <w:rPr>
          <w:rFonts w:cs="Times New Roman"/>
          <w:b/>
          <w:lang w:val="ru-RU"/>
        </w:rPr>
        <w:t>питания</w:t>
      </w:r>
      <w:r w:rsidRPr="00AD1DFC">
        <w:rPr>
          <w:rFonts w:cs="Times New Roman"/>
          <w:b/>
          <w:lang w:val="kk-KZ"/>
        </w:rPr>
        <w:t xml:space="preserve"> </w:t>
      </w:r>
      <w:r w:rsidRPr="00AD1DFC">
        <w:rPr>
          <w:rFonts w:cs="Times New Roman"/>
          <w:b/>
          <w:lang w:val="ru-RU"/>
        </w:rPr>
        <w:t>и</w:t>
      </w:r>
      <w:r w:rsidRPr="00AD1DFC">
        <w:rPr>
          <w:rFonts w:cs="Times New Roman"/>
          <w:b/>
          <w:lang w:val="kk-KZ"/>
        </w:rPr>
        <w:t xml:space="preserve"> </w:t>
      </w:r>
      <w:r w:rsidRPr="00AD1DFC">
        <w:rPr>
          <w:rFonts w:cs="Times New Roman"/>
          <w:b/>
          <w:lang w:val="ru-RU"/>
        </w:rPr>
        <w:t>сопровождени</w:t>
      </w:r>
      <w:r>
        <w:rPr>
          <w:rFonts w:cs="Times New Roman"/>
          <w:b/>
          <w:lang w:val="ru-RU"/>
        </w:rPr>
        <w:t>я</w:t>
      </w:r>
      <w:r w:rsidRPr="00AD1DFC">
        <w:rPr>
          <w:rFonts w:cs="Times New Roman"/>
          <w:b/>
          <w:lang w:val="ru-RU"/>
        </w:rPr>
        <w:t xml:space="preserve"> школьного питания</w:t>
      </w:r>
    </w:p>
    <w:p w14:paraId="0FC2B46D" w14:textId="77777777" w:rsidR="00B37640" w:rsidRPr="00AD1DFC" w:rsidRDefault="00B37640" w:rsidP="00B3764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b/>
          <w:bCs w:val="0"/>
          <w:lang w:val="ru-RU" w:eastAsia="ru-RU"/>
        </w:rPr>
      </w:pPr>
    </w:p>
    <w:p w14:paraId="3B9066EE" w14:textId="77777777" w:rsidR="00B37640" w:rsidRPr="00AD1DFC" w:rsidRDefault="00B37640" w:rsidP="00B3764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b/>
          <w:bCs w:val="0"/>
          <w:lang w:val="ru-RU" w:eastAsia="ru-RU"/>
        </w:rPr>
      </w:pPr>
    </w:p>
    <w:p w14:paraId="2DC98E2E" w14:textId="77777777" w:rsidR="00B37640" w:rsidRPr="00AD1DFC" w:rsidRDefault="00B37640" w:rsidP="00B37640">
      <w:pPr>
        <w:shd w:val="clear" w:color="auto" w:fill="FFFFFF"/>
        <w:ind w:firstLine="720"/>
        <w:jc w:val="both"/>
        <w:rPr>
          <w:rFonts w:eastAsia="Times New Roman" w:cs="Times New Roman"/>
          <w:b/>
          <w:lang w:val="ru-RU" w:eastAsia="ru-RU"/>
        </w:rPr>
      </w:pPr>
      <w:r w:rsidRPr="00AD1DFC">
        <w:rPr>
          <w:rFonts w:cs="Times New Roman"/>
          <w:lang w:val="ru-RU"/>
        </w:rPr>
        <w:t xml:space="preserve">В соответствии с подпунктом 6) пункта 19 положения Комитета санитарно-эпидемиологического контроля Министерства здравоохранения Республики </w:t>
      </w:r>
      <w:r w:rsidRPr="00AD1DFC">
        <w:rPr>
          <w:rFonts w:cs="Times New Roman"/>
          <w:lang w:val="ru-RU"/>
        </w:rPr>
        <w:lastRenderedPageBreak/>
        <w:t xml:space="preserve">Казахстан </w:t>
      </w:r>
      <w:r w:rsidRPr="00F804D2">
        <w:rPr>
          <w:rFonts w:cs="Times New Roman"/>
          <w:i/>
          <w:sz w:val="24"/>
          <w:lang w:val="ru-RU"/>
        </w:rPr>
        <w:t>(далее – Комитет),</w:t>
      </w:r>
      <w:r w:rsidRPr="00AD1DFC">
        <w:rPr>
          <w:rFonts w:cs="Times New Roman"/>
          <w:lang w:val="ru-RU"/>
        </w:rPr>
        <w:t xml:space="preserve"> утвержденного приказом Министра здравоохранения Республики Казахстан от 8 октября 2020 года № 644, </w:t>
      </w:r>
      <w:r w:rsidRPr="00AD1DFC">
        <w:rPr>
          <w:rFonts w:eastAsia="Times New Roman" w:cs="Times New Roman"/>
          <w:b/>
          <w:lang w:val="ru-RU" w:eastAsia="ru-RU"/>
        </w:rPr>
        <w:t>ПРИКАЗЫВАЮ:</w:t>
      </w:r>
    </w:p>
    <w:p w14:paraId="28604CC2" w14:textId="77777777" w:rsidR="00B37640" w:rsidRPr="00AD1DFC" w:rsidRDefault="00B37640" w:rsidP="00B37640">
      <w:pPr>
        <w:shd w:val="clear" w:color="auto" w:fill="FFFFFF"/>
        <w:ind w:firstLine="720"/>
        <w:jc w:val="both"/>
        <w:rPr>
          <w:rFonts w:cs="Times New Roman"/>
          <w:lang w:val="kk-KZ"/>
        </w:rPr>
      </w:pPr>
      <w:r w:rsidRPr="00AD1DFC">
        <w:rPr>
          <w:rFonts w:eastAsia="Calibri" w:cs="Times New Roman"/>
          <w:lang w:val="ru-RU"/>
        </w:rPr>
        <w:t>1. Утвердить прилагаемые м</w:t>
      </w:r>
      <w:r w:rsidRPr="00AD1DFC">
        <w:rPr>
          <w:rFonts w:cs="Times New Roman"/>
          <w:lang w:val="kk-KZ"/>
        </w:rPr>
        <w:t xml:space="preserve">етодические рекомендации </w:t>
      </w:r>
      <w:r w:rsidRPr="00AD1DFC">
        <w:rPr>
          <w:rFonts w:cs="Times New Roman"/>
          <w:lang w:val="ru-RU"/>
        </w:rPr>
        <w:t>для педагогов общеобразовательных школ</w:t>
      </w:r>
      <w:r w:rsidRPr="00AD1DFC">
        <w:rPr>
          <w:rFonts w:cs="Times New Roman"/>
          <w:lang w:val="kk-KZ"/>
        </w:rPr>
        <w:t xml:space="preserve"> </w:t>
      </w:r>
      <w:r w:rsidRPr="00AD1DFC">
        <w:rPr>
          <w:rFonts w:cs="Times New Roman"/>
          <w:lang w:val="ru-RU"/>
        </w:rPr>
        <w:t>по формированию культуры здорового питания</w:t>
      </w:r>
      <w:r w:rsidRPr="00AD1DFC">
        <w:rPr>
          <w:rFonts w:cs="Times New Roman"/>
          <w:lang w:val="kk-KZ"/>
        </w:rPr>
        <w:t xml:space="preserve"> </w:t>
      </w:r>
      <w:r w:rsidRPr="00AD1DFC">
        <w:rPr>
          <w:rFonts w:cs="Times New Roman"/>
          <w:lang w:val="ru-RU"/>
        </w:rPr>
        <w:t>и</w:t>
      </w:r>
      <w:r w:rsidRPr="00AD1DFC">
        <w:rPr>
          <w:rFonts w:cs="Times New Roman"/>
          <w:lang w:val="kk-KZ"/>
        </w:rPr>
        <w:t xml:space="preserve"> </w:t>
      </w:r>
      <w:r w:rsidRPr="00AD1DFC">
        <w:rPr>
          <w:rFonts w:cs="Times New Roman"/>
          <w:lang w:val="ru-RU"/>
        </w:rPr>
        <w:t>сопровождени</w:t>
      </w:r>
      <w:r>
        <w:rPr>
          <w:rFonts w:cs="Times New Roman"/>
          <w:lang w:val="ru-RU"/>
        </w:rPr>
        <w:t>я</w:t>
      </w:r>
      <w:r w:rsidRPr="00AD1DFC">
        <w:rPr>
          <w:rFonts w:cs="Times New Roman"/>
          <w:lang w:val="ru-RU"/>
        </w:rPr>
        <w:t xml:space="preserve"> школьного питания</w:t>
      </w:r>
      <w:r w:rsidRPr="00AD1DFC">
        <w:rPr>
          <w:rFonts w:eastAsia="Calibri" w:cs="Times New Roman"/>
          <w:lang w:val="ru-RU"/>
        </w:rPr>
        <w:t>.</w:t>
      </w:r>
    </w:p>
    <w:p w14:paraId="116D8459" w14:textId="77777777" w:rsidR="00B37640" w:rsidRPr="001E3423" w:rsidRDefault="00B37640" w:rsidP="00B37640">
      <w:pPr>
        <w:pStyle w:val="ad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D1DFC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AD1DF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Управлению </w:t>
      </w:r>
      <w:r w:rsidRPr="001E3423">
        <w:rPr>
          <w:rFonts w:ascii="Times New Roman" w:eastAsia="Calibri" w:hAnsi="Times New Roman" w:cs="Times New Roman"/>
          <w:sz w:val="28"/>
          <w:szCs w:val="28"/>
          <w:lang w:val="ru-RU"/>
        </w:rPr>
        <w:t>контроля за 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бъектами питания, образования и </w:t>
      </w:r>
      <w:r w:rsidRPr="001E3423">
        <w:rPr>
          <w:rFonts w:ascii="Times New Roman" w:eastAsia="Calibri" w:hAnsi="Times New Roman" w:cs="Times New Roman"/>
          <w:sz w:val="28"/>
          <w:szCs w:val="28"/>
          <w:lang w:val="ru-RU"/>
        </w:rPr>
        <w:t>воспитания Коми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тета</w:t>
      </w:r>
      <w:r w:rsidRPr="00AD1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D1D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обеспечить:</w:t>
      </w:r>
    </w:p>
    <w:p w14:paraId="317B03F4" w14:textId="77777777" w:rsidR="00B37640" w:rsidRPr="00AD1DFC" w:rsidRDefault="00B37640" w:rsidP="00B37640">
      <w:pPr>
        <w:shd w:val="clear" w:color="auto" w:fill="FFFFFF"/>
        <w:tabs>
          <w:tab w:val="left" w:pos="709"/>
          <w:tab w:val="left" w:pos="1276"/>
        </w:tabs>
        <w:jc w:val="both"/>
        <w:textAlignment w:val="baseline"/>
        <w:outlineLvl w:val="2"/>
        <w:rPr>
          <w:rFonts w:eastAsia="Calibri" w:cs="Times New Roman"/>
          <w:lang w:val="ru-RU"/>
        </w:rPr>
      </w:pPr>
      <w:r w:rsidRPr="00AD1DFC">
        <w:rPr>
          <w:rFonts w:eastAsia="Times New Roman" w:cs="Times New Roman"/>
          <w:lang w:val="kk-KZ" w:eastAsia="ru-RU"/>
        </w:rPr>
        <w:tab/>
        <w:t xml:space="preserve">1) </w:t>
      </w:r>
      <w:r w:rsidRPr="00AD1DFC">
        <w:rPr>
          <w:rFonts w:eastAsia="Calibri" w:cs="Times New Roman"/>
          <w:lang w:val="ru-RU"/>
        </w:rPr>
        <w:t>размещение настоящего приказа на интернет</w:t>
      </w:r>
      <w:r w:rsidRPr="00AD1DFC">
        <w:rPr>
          <w:rFonts w:eastAsia="Calibri" w:cs="Times New Roman"/>
          <w:lang w:val="kk-KZ"/>
        </w:rPr>
        <w:t xml:space="preserve"> </w:t>
      </w:r>
      <w:r w:rsidRPr="00AD1DFC">
        <w:rPr>
          <w:rFonts w:eastAsia="Calibri" w:cs="Times New Roman"/>
          <w:lang w:val="ru-RU"/>
        </w:rPr>
        <w:t>–</w:t>
      </w:r>
      <w:r w:rsidRPr="00AD1DFC">
        <w:rPr>
          <w:rFonts w:eastAsia="Calibri" w:cs="Times New Roman"/>
          <w:lang w:val="kk-KZ"/>
        </w:rPr>
        <w:t xml:space="preserve"> </w:t>
      </w:r>
      <w:r w:rsidRPr="00AD1DFC">
        <w:rPr>
          <w:rFonts w:eastAsia="Calibri" w:cs="Times New Roman"/>
          <w:lang w:val="ru-RU"/>
        </w:rPr>
        <w:t>ресурс</w:t>
      </w:r>
      <w:r>
        <w:rPr>
          <w:rFonts w:eastAsia="Calibri" w:cs="Times New Roman"/>
          <w:lang w:val="ru-RU"/>
        </w:rPr>
        <w:t>е</w:t>
      </w:r>
      <w:r w:rsidRPr="00AD1DFC">
        <w:rPr>
          <w:rFonts w:eastAsia="Calibri" w:cs="Times New Roman"/>
          <w:lang w:val="ru-RU"/>
        </w:rPr>
        <w:t xml:space="preserve"> </w:t>
      </w:r>
      <w:r w:rsidRPr="00AD1DFC">
        <w:rPr>
          <w:rFonts w:eastAsia="Calibri" w:cs="Times New Roman"/>
          <w:lang w:val="kk-KZ"/>
        </w:rPr>
        <w:t>Комитета</w:t>
      </w:r>
      <w:r w:rsidRPr="00AD1DFC">
        <w:rPr>
          <w:rFonts w:eastAsia="Times New Roman" w:cs="Times New Roman"/>
          <w:lang w:val="ru-RU" w:eastAsia="ru-RU"/>
        </w:rPr>
        <w:t>;</w:t>
      </w:r>
    </w:p>
    <w:p w14:paraId="57537544" w14:textId="77777777" w:rsidR="00B37640" w:rsidRPr="00AD1DFC" w:rsidRDefault="00B37640" w:rsidP="00B37640">
      <w:pPr>
        <w:tabs>
          <w:tab w:val="left" w:pos="993"/>
        </w:tabs>
        <w:contextualSpacing/>
        <w:jc w:val="both"/>
        <w:rPr>
          <w:rFonts w:eastAsia="Times New Roman" w:cs="Times New Roman"/>
          <w:lang w:val="ru-RU" w:eastAsia="ru-RU"/>
        </w:rPr>
      </w:pPr>
      <w:r w:rsidRPr="00AD1DFC">
        <w:rPr>
          <w:rFonts w:eastAsia="Times New Roman" w:cs="Times New Roman"/>
          <w:lang w:val="ru-RU" w:eastAsia="ru-RU"/>
        </w:rPr>
        <w:t xml:space="preserve">          2) довести настоящий приказ до сведения Министерства просвещения Республики Казахстан, местных исполнительных органов областей, городов республиканского значения и столицы и территориальных подразделений Комитета</w:t>
      </w:r>
      <w:r w:rsidRPr="00AD1DFC">
        <w:rPr>
          <w:rFonts w:cs="Times New Roman"/>
          <w:lang w:val="ru-RU"/>
        </w:rPr>
        <w:t>.</w:t>
      </w:r>
    </w:p>
    <w:p w14:paraId="37C69270" w14:textId="77777777" w:rsidR="00B37640" w:rsidRPr="00AD1DFC" w:rsidRDefault="00B37640" w:rsidP="00B37640">
      <w:pPr>
        <w:tabs>
          <w:tab w:val="left" w:pos="993"/>
        </w:tabs>
        <w:contextualSpacing/>
        <w:jc w:val="both"/>
        <w:rPr>
          <w:rFonts w:eastAsia="Times New Roman" w:cs="Times New Roman"/>
          <w:lang w:val="ru-RU" w:eastAsia="ru-RU"/>
        </w:rPr>
      </w:pPr>
      <w:r w:rsidRPr="00AD1DFC">
        <w:rPr>
          <w:rFonts w:eastAsia="Times New Roman" w:cs="Times New Roman"/>
          <w:lang w:val="ru-RU" w:eastAsia="ru-RU"/>
        </w:rPr>
        <w:t xml:space="preserve">          3. Контроль за исполнением настоящего приказа возложить на курирующего заместителя Председателя Комитета.</w:t>
      </w:r>
    </w:p>
    <w:p w14:paraId="57EC9945" w14:textId="77777777" w:rsidR="00B37640" w:rsidRPr="00AD1DFC" w:rsidRDefault="00B37640" w:rsidP="00B37640">
      <w:pPr>
        <w:shd w:val="clear" w:color="auto" w:fill="FFFFFF"/>
        <w:tabs>
          <w:tab w:val="left" w:pos="709"/>
          <w:tab w:val="left" w:pos="1276"/>
        </w:tabs>
        <w:jc w:val="both"/>
        <w:textAlignment w:val="baseline"/>
        <w:outlineLvl w:val="2"/>
        <w:rPr>
          <w:rFonts w:eastAsia="Times New Roman" w:cs="Times New Roman"/>
          <w:bCs w:val="0"/>
          <w:lang w:val="ru-RU" w:eastAsia="ru-RU"/>
        </w:rPr>
      </w:pPr>
      <w:r w:rsidRPr="00AD1DFC">
        <w:rPr>
          <w:rFonts w:eastAsia="Times New Roman" w:cs="Times New Roman"/>
          <w:lang w:val="ru-RU" w:eastAsia="ru-RU"/>
        </w:rPr>
        <w:tab/>
        <w:t>4. Настоящий приказ вступает в силу со дня его подписания.</w:t>
      </w:r>
    </w:p>
    <w:p w14:paraId="2AC0C9F4" w14:textId="77777777" w:rsidR="00B37640" w:rsidRPr="00AD1DFC" w:rsidRDefault="00B37640" w:rsidP="00B37640">
      <w:pPr>
        <w:ind w:right="-83" w:firstLine="709"/>
        <w:jc w:val="both"/>
        <w:rPr>
          <w:rFonts w:eastAsia="Times New Roman" w:cs="Times New Roman"/>
          <w:lang w:val="kk-KZ" w:eastAsia="ru-RU"/>
        </w:rPr>
      </w:pPr>
    </w:p>
    <w:p w14:paraId="41105FF8" w14:textId="77777777" w:rsidR="00B37640" w:rsidRPr="00AD1DFC" w:rsidRDefault="00B37640" w:rsidP="00B37640">
      <w:pPr>
        <w:ind w:right="-83" w:firstLine="709"/>
        <w:jc w:val="both"/>
        <w:rPr>
          <w:rFonts w:eastAsia="Times New Roman" w:cs="Times New Roman"/>
          <w:lang w:val="kk-KZ" w:eastAsia="ru-RU"/>
        </w:rPr>
      </w:pPr>
    </w:p>
    <w:p w14:paraId="2C3E8E21" w14:textId="77777777" w:rsidR="00B37640" w:rsidRPr="00AD1DFC" w:rsidRDefault="00B37640" w:rsidP="00B37640">
      <w:pPr>
        <w:tabs>
          <w:tab w:val="left" w:pos="993"/>
        </w:tabs>
        <w:ind w:left="708"/>
        <w:jc w:val="both"/>
        <w:rPr>
          <w:rFonts w:eastAsia="Times New Roman" w:cs="Times New Roman"/>
          <w:b/>
          <w:color w:val="000000"/>
          <w:lang w:val="ru-RU" w:eastAsia="ru-RU"/>
        </w:rPr>
      </w:pPr>
      <w:r w:rsidRPr="00AD1DFC">
        <w:rPr>
          <w:rFonts w:eastAsia="Calibri" w:cs="Times New Roman"/>
          <w:b/>
          <w:lang w:val="kk-KZ"/>
        </w:rPr>
        <w:t xml:space="preserve">Председатель                                                                         </w:t>
      </w:r>
      <w:r w:rsidRPr="00AD1DFC">
        <w:rPr>
          <w:rFonts w:eastAsia="Times New Roman" w:cs="Times New Roman"/>
          <w:b/>
          <w:color w:val="000000"/>
          <w:lang w:val="kk-KZ" w:eastAsia="ru-RU"/>
        </w:rPr>
        <w:t>С. Бейсенова</w:t>
      </w:r>
    </w:p>
    <w:p w14:paraId="76DF4414" w14:textId="77777777" w:rsidR="00B37640" w:rsidRPr="00AD1DFC" w:rsidRDefault="00B37640" w:rsidP="00B37640">
      <w:pPr>
        <w:ind w:right="-83" w:firstLine="709"/>
        <w:jc w:val="both"/>
        <w:rPr>
          <w:rFonts w:eastAsia="Times New Roman" w:cs="Times New Roman"/>
          <w:sz w:val="24"/>
          <w:szCs w:val="14"/>
          <w:lang w:val="kk-KZ"/>
        </w:rPr>
      </w:pPr>
    </w:p>
    <w:p w14:paraId="6E43A707" w14:textId="77777777" w:rsidR="00B37640" w:rsidRPr="00AD1DFC" w:rsidRDefault="00B37640" w:rsidP="00B37640">
      <w:pPr>
        <w:ind w:right="-83" w:firstLine="709"/>
        <w:jc w:val="both"/>
        <w:rPr>
          <w:rFonts w:eastAsia="Times New Roman" w:cs="Times New Roman"/>
          <w:sz w:val="24"/>
          <w:szCs w:val="14"/>
          <w:lang w:val="kk-KZ"/>
        </w:rPr>
      </w:pPr>
    </w:p>
    <w:p w14:paraId="346BA9CF" w14:textId="77777777" w:rsidR="00B37640" w:rsidRDefault="00B37640" w:rsidP="00B37640">
      <w:pPr>
        <w:ind w:right="-83" w:firstLine="709"/>
        <w:jc w:val="both"/>
        <w:rPr>
          <w:rFonts w:eastAsia="Times New Roman" w:cs="Times New Roman"/>
          <w:sz w:val="24"/>
          <w:szCs w:val="14"/>
          <w:lang w:val="kk-KZ"/>
        </w:rPr>
      </w:pPr>
    </w:p>
    <w:p w14:paraId="215E4431" w14:textId="77777777" w:rsidR="00B37640" w:rsidRPr="00AD1DFC" w:rsidRDefault="00B37640" w:rsidP="00B37640">
      <w:pPr>
        <w:ind w:right="-83" w:firstLine="709"/>
        <w:jc w:val="both"/>
        <w:rPr>
          <w:rFonts w:eastAsia="Times New Roman" w:cs="Times New Roman"/>
          <w:sz w:val="24"/>
          <w:szCs w:val="14"/>
          <w:lang w:val="kk-KZ"/>
        </w:rPr>
      </w:pPr>
    </w:p>
    <w:p w14:paraId="386AC50C" w14:textId="77777777" w:rsidR="00B37640" w:rsidRPr="00B37640" w:rsidRDefault="00B37640" w:rsidP="00B37640">
      <w:pPr>
        <w:ind w:right="-83" w:firstLine="709"/>
        <w:jc w:val="both"/>
        <w:rPr>
          <w:rFonts w:eastAsia="Times New Roman" w:cs="Times New Roman"/>
          <w:sz w:val="24"/>
          <w:szCs w:val="24"/>
          <w:lang w:val="kk-KZ"/>
        </w:rPr>
      </w:pPr>
    </w:p>
    <w:p w14:paraId="54630C7F" w14:textId="77777777" w:rsidR="00B37640" w:rsidRPr="00B37640" w:rsidRDefault="00B37640">
      <w:pPr>
        <w:rPr>
          <w:lang w:val="ru-RU"/>
        </w:rPr>
      </w:pPr>
    </w:p>
    <w:sectPr w:rsidR="00B37640" w:rsidRPr="00B37640" w:rsidSect="00202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3EFD"/>
    <w:multiLevelType w:val="hybridMultilevel"/>
    <w:tmpl w:val="7A3A65D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20016"/>
    <w:multiLevelType w:val="hybridMultilevel"/>
    <w:tmpl w:val="F7B2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40"/>
    <w:rsid w:val="00194C7B"/>
    <w:rsid w:val="00202DE8"/>
    <w:rsid w:val="002656AF"/>
    <w:rsid w:val="005000FE"/>
    <w:rsid w:val="005660EA"/>
    <w:rsid w:val="005B5414"/>
    <w:rsid w:val="008C31C3"/>
    <w:rsid w:val="00B37640"/>
    <w:rsid w:val="00D81171"/>
    <w:rsid w:val="00F1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0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ru-K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40"/>
  </w:style>
  <w:style w:type="paragraph" w:styleId="1">
    <w:name w:val="heading 1"/>
    <w:basedOn w:val="a"/>
    <w:next w:val="a"/>
    <w:link w:val="10"/>
    <w:uiPriority w:val="9"/>
    <w:qFormat/>
    <w:rsid w:val="00B3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6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6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6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6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376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6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6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3764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37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640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37640"/>
    <w:rPr>
      <w:rFonts w:cs="Times New Roman"/>
      <w:bCs w:val="0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unhideWhenUsed/>
    <w:rsid w:val="00B37640"/>
    <w:pPr>
      <w:widowControl w:val="0"/>
      <w:spacing w:after="200"/>
    </w:pPr>
    <w:rPr>
      <w:rFonts w:asciiTheme="minorHAnsi" w:hAnsiTheme="minorHAnsi"/>
      <w:bCs w:val="0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rsid w:val="00B37640"/>
    <w:rPr>
      <w:rFonts w:asciiTheme="minorHAnsi" w:hAnsiTheme="minorHAnsi"/>
      <w:bCs w:val="0"/>
      <w:sz w:val="20"/>
      <w:szCs w:val="20"/>
      <w:lang w:val="en-US"/>
    </w:rPr>
  </w:style>
  <w:style w:type="character" w:styleId="af">
    <w:name w:val="Strong"/>
    <w:basedOn w:val="a0"/>
    <w:uiPriority w:val="22"/>
    <w:qFormat/>
    <w:rsid w:val="00B37640"/>
    <w:rPr>
      <w:b/>
      <w:bCs w:val="0"/>
    </w:rPr>
  </w:style>
  <w:style w:type="paragraph" w:styleId="af0">
    <w:name w:val="Normal (Web)"/>
    <w:basedOn w:val="a"/>
    <w:uiPriority w:val="99"/>
    <w:unhideWhenUsed/>
    <w:rsid w:val="00B37640"/>
    <w:pPr>
      <w:spacing w:before="100" w:beforeAutospacing="1" w:after="100" w:afterAutospacing="1"/>
    </w:pPr>
    <w:rPr>
      <w:rFonts w:eastAsia="Times New Roman" w:cs="Times New Roman"/>
      <w:bCs w:val="0"/>
      <w:sz w:val="24"/>
      <w:szCs w:val="24"/>
    </w:rPr>
  </w:style>
  <w:style w:type="paragraph" w:customStyle="1" w:styleId="docdata">
    <w:name w:val="docdata"/>
    <w:aliases w:val="docy,v5,1443,bqiaagaaeyqcaaagiaiaaamlbqaabtmfaaaaaaaaaaaaaaaaaaaaaaaaaaaaaaaaaaaaaaaaaaaaaaaaaaaaaaaaaaaaaaaaaaaaaaaaaaaaaaaaaaaaaaaaaaaaaaaaaaaaaaaaaaaaaaaaaaaaaaaaaaaaaaaaaaaaaaaaaaaaaaaaaaaaaaaaaaaaaaaaaaaaaaaaaaaaaaaaaaaaaaaaaaaaaaaaaaaaaaaa"/>
    <w:basedOn w:val="a"/>
    <w:rsid w:val="00B37640"/>
    <w:pPr>
      <w:spacing w:before="100" w:beforeAutospacing="1" w:after="100" w:afterAutospacing="1"/>
    </w:pPr>
    <w:rPr>
      <w:rFonts w:eastAsia="Times New Roman" w:cs="Times New Roman"/>
      <w:bCs w:val="0"/>
      <w:sz w:val="24"/>
      <w:szCs w:val="24"/>
      <w:lang w:val="ru-RU" w:eastAsia="ru-RU"/>
    </w:rPr>
  </w:style>
  <w:style w:type="paragraph" w:styleId="af1">
    <w:name w:val="No Spacing"/>
    <w:aliases w:val="для писем,Без интервала1,Айгерим,Без интервала2,No Spacing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f2"/>
    <w:qFormat/>
    <w:rsid w:val="00B37640"/>
    <w:rPr>
      <w:rFonts w:asciiTheme="minorHAnsi" w:hAnsiTheme="minorHAnsi"/>
      <w:bCs w:val="0"/>
      <w:sz w:val="22"/>
      <w:szCs w:val="22"/>
      <w:lang w:val="en-US"/>
    </w:rPr>
  </w:style>
  <w:style w:type="character" w:customStyle="1" w:styleId="af2">
    <w:name w:val="Без интервала Знак"/>
    <w:aliases w:val="для писем Знак,Без интервала1 Знак,Айгерим Знак,Без интервала2 Знак,No Spacing Знак,Обя Знак,мелкий Знак,Без интервала21 Знак,норма Знак,мой рабочий Знак,Без интерваль Знак,No Spacing12 Знак,No Spacing121 Знак,свой Знак,14 TNR Знак"/>
    <w:link w:val="af1"/>
    <w:locked/>
    <w:rsid w:val="00B37640"/>
    <w:rPr>
      <w:rFonts w:asciiTheme="minorHAnsi" w:hAnsiTheme="minorHAnsi"/>
      <w:bCs w:val="0"/>
      <w:sz w:val="22"/>
      <w:szCs w:val="22"/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5660E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6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ru-K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40"/>
  </w:style>
  <w:style w:type="paragraph" w:styleId="1">
    <w:name w:val="heading 1"/>
    <w:basedOn w:val="a"/>
    <w:next w:val="a"/>
    <w:link w:val="10"/>
    <w:uiPriority w:val="9"/>
    <w:qFormat/>
    <w:rsid w:val="00B3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6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6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6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6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376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6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6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3764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37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640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37640"/>
    <w:rPr>
      <w:rFonts w:cs="Times New Roman"/>
      <w:bCs w:val="0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unhideWhenUsed/>
    <w:rsid w:val="00B37640"/>
    <w:pPr>
      <w:widowControl w:val="0"/>
      <w:spacing w:after="200"/>
    </w:pPr>
    <w:rPr>
      <w:rFonts w:asciiTheme="minorHAnsi" w:hAnsiTheme="minorHAnsi"/>
      <w:bCs w:val="0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rsid w:val="00B37640"/>
    <w:rPr>
      <w:rFonts w:asciiTheme="minorHAnsi" w:hAnsiTheme="minorHAnsi"/>
      <w:bCs w:val="0"/>
      <w:sz w:val="20"/>
      <w:szCs w:val="20"/>
      <w:lang w:val="en-US"/>
    </w:rPr>
  </w:style>
  <w:style w:type="character" w:styleId="af">
    <w:name w:val="Strong"/>
    <w:basedOn w:val="a0"/>
    <w:uiPriority w:val="22"/>
    <w:qFormat/>
    <w:rsid w:val="00B37640"/>
    <w:rPr>
      <w:b/>
      <w:bCs w:val="0"/>
    </w:rPr>
  </w:style>
  <w:style w:type="paragraph" w:styleId="af0">
    <w:name w:val="Normal (Web)"/>
    <w:basedOn w:val="a"/>
    <w:uiPriority w:val="99"/>
    <w:unhideWhenUsed/>
    <w:rsid w:val="00B37640"/>
    <w:pPr>
      <w:spacing w:before="100" w:beforeAutospacing="1" w:after="100" w:afterAutospacing="1"/>
    </w:pPr>
    <w:rPr>
      <w:rFonts w:eastAsia="Times New Roman" w:cs="Times New Roman"/>
      <w:bCs w:val="0"/>
      <w:sz w:val="24"/>
      <w:szCs w:val="24"/>
    </w:rPr>
  </w:style>
  <w:style w:type="paragraph" w:customStyle="1" w:styleId="docdata">
    <w:name w:val="docdata"/>
    <w:aliases w:val="docy,v5,1443,bqiaagaaeyqcaaagiaiaaamlbqaabtmfaaaaaaaaaaaaaaaaaaaaaaaaaaaaaaaaaaaaaaaaaaaaaaaaaaaaaaaaaaaaaaaaaaaaaaaaaaaaaaaaaaaaaaaaaaaaaaaaaaaaaaaaaaaaaaaaaaaaaaaaaaaaaaaaaaaaaaaaaaaaaaaaaaaaaaaaaaaaaaaaaaaaaaaaaaaaaaaaaaaaaaaaaaaaaaaaaaaaaaaa"/>
    <w:basedOn w:val="a"/>
    <w:rsid w:val="00B37640"/>
    <w:pPr>
      <w:spacing w:before="100" w:beforeAutospacing="1" w:after="100" w:afterAutospacing="1"/>
    </w:pPr>
    <w:rPr>
      <w:rFonts w:eastAsia="Times New Roman" w:cs="Times New Roman"/>
      <w:bCs w:val="0"/>
      <w:sz w:val="24"/>
      <w:szCs w:val="24"/>
      <w:lang w:val="ru-RU" w:eastAsia="ru-RU"/>
    </w:rPr>
  </w:style>
  <w:style w:type="paragraph" w:styleId="af1">
    <w:name w:val="No Spacing"/>
    <w:aliases w:val="для писем,Без интервала1,Айгерим,Без интервала2,No Spacing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f2"/>
    <w:qFormat/>
    <w:rsid w:val="00B37640"/>
    <w:rPr>
      <w:rFonts w:asciiTheme="minorHAnsi" w:hAnsiTheme="minorHAnsi"/>
      <w:bCs w:val="0"/>
      <w:sz w:val="22"/>
      <w:szCs w:val="22"/>
      <w:lang w:val="en-US"/>
    </w:rPr>
  </w:style>
  <w:style w:type="character" w:customStyle="1" w:styleId="af2">
    <w:name w:val="Без интервала Знак"/>
    <w:aliases w:val="для писем Знак,Без интервала1 Знак,Айгерим Знак,Без интервала2 Знак,No Spacing Знак,Обя Знак,мелкий Знак,Без интервала21 Знак,норма Знак,мой рабочий Знак,Без интерваль Знак,No Spacing12 Знак,No Spacing121 Знак,свой Знак,14 TNR Знак"/>
    <w:link w:val="af1"/>
    <w:locked/>
    <w:rsid w:val="00B37640"/>
    <w:rPr>
      <w:rFonts w:asciiTheme="minorHAnsi" w:hAnsiTheme="minorHAnsi"/>
      <w:bCs w:val="0"/>
      <w:sz w:val="22"/>
      <w:szCs w:val="22"/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5660E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Бредгауэр</dc:creator>
  <cp:keywords/>
  <dc:description/>
  <cp:lastModifiedBy>ARYSTAN IT GROUP</cp:lastModifiedBy>
  <cp:revision>3</cp:revision>
  <cp:lastPrinted>2026-03-19T06:09:00Z</cp:lastPrinted>
  <dcterms:created xsi:type="dcterms:W3CDTF">2026-03-19T05:11:00Z</dcterms:created>
  <dcterms:modified xsi:type="dcterms:W3CDTF">2026-03-19T09:21:00Z</dcterms:modified>
</cp:coreProperties>
</file>