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25" w:rsidRDefault="00F70A25" w:rsidP="00F70A25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18"/>
        </w:rPr>
      </w:pPr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 xml:space="preserve">1-сынып </w:t>
      </w:r>
      <w:proofErr w:type="spellStart"/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>ата-аналарымен</w:t>
      </w:r>
      <w:proofErr w:type="spellEnd"/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 xml:space="preserve"> әңгімелер </w:t>
      </w:r>
    </w:p>
    <w:p w:rsidR="00F70A25" w:rsidRDefault="00F70A25" w:rsidP="00F70A25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8"/>
        </w:rPr>
      </w:pPr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 xml:space="preserve">Әңгіме " </w:t>
      </w:r>
      <w:r>
        <w:rPr>
          <w:rFonts w:ascii="Times New Roman" w:hAnsi="Times New Roman" w:cs="Times New Roman"/>
          <w:b/>
          <w:color w:val="FF0000"/>
          <w:sz w:val="32"/>
          <w:szCs w:val="18"/>
        </w:rPr>
        <w:t>Ж</w:t>
      </w:r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>аңа ештеңе жо</w:t>
      </w:r>
      <w:proofErr w:type="gramStart"/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>қ-</w:t>
      </w:r>
      <w:proofErr w:type="gramEnd"/>
      <w:r w:rsidRPr="00F70A25">
        <w:rPr>
          <w:rFonts w:ascii="Times New Roman" w:hAnsi="Times New Roman" w:cs="Times New Roman"/>
          <w:b/>
          <w:color w:val="FF0000"/>
          <w:sz w:val="32"/>
          <w:szCs w:val="18"/>
        </w:rPr>
        <w:t>режим!»</w:t>
      </w:r>
      <w:r w:rsidRPr="00F70A25">
        <w:rPr>
          <w:rFonts w:ascii="Times New Roman" w:hAnsi="Times New Roman" w:cs="Times New Roman"/>
          <w:color w:val="000000"/>
          <w:sz w:val="32"/>
          <w:szCs w:val="18"/>
        </w:rPr>
        <w:t xml:space="preserve"> </w:t>
      </w:r>
    </w:p>
    <w:p w:rsidR="00F70A25" w:rsidRPr="00F70A25" w:rsidRDefault="00F70A25" w:rsidP="00F70A25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8"/>
        </w:rPr>
      </w:pPr>
    </w:p>
    <w:p w:rsidR="00F70A25" w:rsidRPr="00F70A25" w:rsidRDefault="00F70A25" w:rsidP="00F70A25">
      <w:pPr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          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ата-аналар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күмәнмен: "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ойлайсыз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режим! Оны сақтау өте маңызды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?» Иә! Мұнда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екі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п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ікір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мүмкін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оқушысының өмірінде күн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режимі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ерекше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мәнге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ие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Мен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бұған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сендіруге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тырысамын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Мектептегі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сабақтардың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басталуы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әдетте 8 сағат 30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минутта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Сонымен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, таңертеңгі уақытты бә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іне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жеткілікті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етіп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есептеу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: төсек тазалаңыз, жаттығу жасаңыз, өзіңізді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ретке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келтіріңіз, таңғы ас ішіңіз.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 xml:space="preserve">Ең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бастысы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үйден асықпай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алдын-ала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шығу.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ауладағы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достарды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күте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ал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мектепке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басыңызды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сындырмай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тыныш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жүре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аздап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жүре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.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Кішкентай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 қанша уақыт тұруы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? Мүмкін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сағаттан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кешіктірмей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Енді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көтерілгенге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кем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дегенде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10-11 сағат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болатындай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п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"ұрып-соғуды" жылжытыңыз (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жасында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ұйықтауға қанша уақыт қажет). Әр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кеш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сайын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баланың қатаң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белгіленген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уақытта ұйықтап жатқанын қадағалаңыз.</w:t>
      </w:r>
    </w:p>
    <w:p w:rsidR="00F70A25" w:rsidRPr="00F70A25" w:rsidRDefault="00F70A25" w:rsidP="00F70A25">
      <w:pPr>
        <w:rPr>
          <w:rFonts w:ascii="Times New Roman" w:hAnsi="Times New Roman" w:cs="Times New Roman"/>
          <w:sz w:val="28"/>
        </w:rPr>
      </w:pP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Сонымен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, 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іншісі-ұйқы.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Ерте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тұру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сондықтан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кеш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жату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әйтпесе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созылмалы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ұйқының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болмауы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жинақталады. Өйткені, балабақшада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таныс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күндізгі ұйқы, әдетте,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жойылады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Егер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баланың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белгіленген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сағат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санында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ұйықтай алатындығына қамқорлық жасамасаңыз,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біртіндеп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летаргияны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немесе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ашуланшақтық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ты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игере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жаман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ойлана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интеллектуалды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міндеттерге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назар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аудара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алмайды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Үйдегі Атмосфера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шиеленісті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сипатқа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ие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ал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кішкентай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оқушының ұйқысы тұрақты түрде жинақталады.</w:t>
      </w:r>
    </w:p>
    <w:p w:rsidR="00F70A25" w:rsidRPr="00F70A25" w:rsidRDefault="00F70A25" w:rsidP="00F70A25">
      <w:pPr>
        <w:rPr>
          <w:rFonts w:ascii="Times New Roman" w:hAnsi="Times New Roman" w:cs="Times New Roman"/>
          <w:color w:val="000000"/>
          <w:szCs w:val="18"/>
        </w:rPr>
      </w:pPr>
      <w:r w:rsidRPr="00F70A25">
        <w:rPr>
          <w:rFonts w:ascii="Times New Roman" w:hAnsi="Times New Roman" w:cs="Times New Roman"/>
          <w:color w:val="000000"/>
          <w:szCs w:val="18"/>
        </w:rPr>
        <w:t>Екіншісі-қ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оз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ғалыс. Бұл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оқушыларының табысының қажетті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шарты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Баланың жақсы оқуы үшін оның мотор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режимі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аптасына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12-14 сағат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Ал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іс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жүзінде не көреміз? Балабақшадан бала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мектепке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ауысады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Бұл жағдайда ақыл-ой жүктемесі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ед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әуір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артады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ал мотор жүктемесі,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керісінше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50% - 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азаяды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Отырықшы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болу-мектеп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жұмысының ең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ауыр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бө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ігі. Баланың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отыруы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әсіресе қиын.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сыныпта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партада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үйде үстелде отыруыңыз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Сонымен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қатар, барлық сабақтарда "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тыныш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отыруға"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тырысатын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балалар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бар,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қолдарын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кеуде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алдында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қатты бүгі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п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, арқаларын қатты түзетеді.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қандай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ауыр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жұмыс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істейді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! Өйткені, отыру-бұл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белсенді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процесс және оған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адам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ағзасындағы 600 бұлшықеттің 250-і қатысады.</w:t>
      </w:r>
    </w:p>
    <w:p w:rsidR="00F70A25" w:rsidRPr="00F70A25" w:rsidRDefault="00F70A25" w:rsidP="00F70A25">
      <w:pPr>
        <w:rPr>
          <w:rFonts w:ascii="Times New Roman" w:hAnsi="Times New Roman" w:cs="Times New Roman"/>
          <w:color w:val="000000"/>
          <w:szCs w:val="18"/>
        </w:rPr>
      </w:pP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әрине,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кішкентай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балалардың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тұра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алмайтынын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байқадыңыз.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аяқпен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секіреді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айналады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секіреді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Әрине, әркім ашуланғанын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естуі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: "иә, кем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дегенде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бес минут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тыныш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тұрыңыз!"Ал сәбилерге бәрі қиын,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тіпті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тұру да қиын. Рас, жүрек пен өкпенің жұмыс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істеуі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оңайырақ.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оқушысы қанша тұра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? Бұ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бес,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минуттық күштен артық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шамадан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тыс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жүктеме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пайда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үзіліс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Күн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сайын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оз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ғалыстың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болмауы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да жинақталады.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Аптасына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екі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дене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шынықтыру сабағы оны өтей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алмайды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Бірақ спорт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секцияларында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аз ғана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балалар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жаттығады, таңертеңгі гимнастика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бірлік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жасайды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, бірақ көптеген оқушылар дә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ігер, көбінесе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анасы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дене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шынықтыру сабағынан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босатылады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: "бүгін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дене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шынықтыруға бармаңыз,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сізде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мұрыннан су ағып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жатыр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". Бала мұғалімге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жазбаны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береді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ал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ата-анасы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білмейді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жеткілікті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оз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ғалмағандықтан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ауырады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Өйткені, отырықшы өмір салты-бұл гиподинамияға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тікелей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өте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белсенді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өмір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салты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.</w:t>
      </w:r>
    </w:p>
    <w:p w:rsidR="00F70A25" w:rsidRPr="00F70A25" w:rsidRDefault="00F70A25" w:rsidP="00F70A25">
      <w:pPr>
        <w:shd w:val="clear" w:color="auto" w:fill="FBFBFB"/>
        <w:spacing w:before="100" w:beforeAutospacing="1" w:after="222" w:line="235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F70A25">
        <w:rPr>
          <w:rFonts w:ascii="Times New Roman" w:hAnsi="Times New Roman" w:cs="Times New Roman"/>
          <w:color w:val="000000"/>
          <w:szCs w:val="18"/>
        </w:rPr>
        <w:t>Үшіншіс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і-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ауа. Ашық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ауада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серуендеу-бұл шаршаудың ең кү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шт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лекар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мектеп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күнінен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бастап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уақытты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санау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үнемі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жетіспейді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Сабақтан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- мұны бәрі жақсы біледі-үй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тапсырмасын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орындау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тіпті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жұмысты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сапалы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орындау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Балаңыздың оқу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ст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іктеріне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көбірек көңіл бөлу бүгінде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ата-ана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беделінің факторы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табылады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Сондықтан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анам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жаттығуды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бірнеше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рет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қайта жазуға мәжбү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ал бұлшықеттер әлсіз. Сондықтан қолжазба шашыраңқы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, ә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іптер қисық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жазу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салақ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Немесе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оқу. Мәтіннің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бетін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 үшін 500 көз қимылын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жасау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Бала тез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шаршайды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зейінін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шоғырландыра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алмайды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онымен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сөйлесе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бастайсыз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бірақ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тыңдамайды. Дезинфекция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пайда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: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айналады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үнемі қолдарымен бірдеңе ұстайды,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жерге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жыртылады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үстелдің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астына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немесе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r w:rsidRPr="00F70A25">
        <w:rPr>
          <w:rFonts w:ascii="Times New Roman" w:hAnsi="Times New Roman" w:cs="Times New Roman"/>
          <w:color w:val="000000"/>
          <w:szCs w:val="18"/>
        </w:rPr>
        <w:lastRenderedPageBreak/>
        <w:t xml:space="preserve">диванға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секіре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"Қандай ақымақ!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Еркелетуді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тоқтатыңыз!"-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ересектер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мұндай 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бала</w:t>
      </w:r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ға қарап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ашуланып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айқайлайды. Жә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не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ол</w:t>
      </w:r>
      <w:proofErr w:type="spellEnd"/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өзінің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интеллектуалды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жүктеме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жасына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төтеп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бере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алмайды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</w:p>
    <w:p w:rsidR="00F70A25" w:rsidRPr="00F70A25" w:rsidRDefault="00F70A25" w:rsidP="00F70A25">
      <w:pPr>
        <w:shd w:val="clear" w:color="auto" w:fill="FBFBFB"/>
        <w:spacing w:before="100" w:beforeAutospacing="1" w:after="222" w:line="235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Кит жақындап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келеді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ал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кішкентай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жұмысшы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табанды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және үмітсіз сабақ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береді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</w:t>
      </w:r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ған қанша уақыт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кетеді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?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Екі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, үш,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кейде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ті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пт</w:t>
      </w:r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төрт сағат! Иә, бақылаулар көрсеткендей,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бі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р</w:t>
      </w:r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інші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сынып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оқушысы сабақта төрт сағат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отыруы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сирек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емес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. </w:t>
      </w:r>
    </w:p>
    <w:p w:rsidR="00F70A25" w:rsidRPr="00F70A25" w:rsidRDefault="00F70A25" w:rsidP="00F70A25">
      <w:pPr>
        <w:shd w:val="clear" w:color="auto" w:fill="FBFBFB"/>
        <w:spacing w:before="100" w:beforeAutospacing="1" w:after="222" w:line="235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Егер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музыка, </w:t>
      </w:r>
      <w:proofErr w:type="gram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</w:t>
      </w:r>
      <w:proofErr w:type="gram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қу және т. б. </w:t>
      </w:r>
      <w:proofErr w:type="spellStart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болса</w:t>
      </w:r>
      <w:proofErr w:type="spellEnd"/>
      <w:r w:rsidRPr="00F70A2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?</w:t>
      </w:r>
    </w:p>
    <w:p w:rsidR="00F70A25" w:rsidRPr="00F70A25" w:rsidRDefault="00F70A25" w:rsidP="00F70A25">
      <w:pPr>
        <w:shd w:val="clear" w:color="auto" w:fill="FBFBFB"/>
        <w:spacing w:before="100" w:beforeAutospacing="1" w:after="138" w:line="222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F70A25">
        <w:rPr>
          <w:rFonts w:ascii="Times New Roman" w:hAnsi="Times New Roman" w:cs="Times New Roman"/>
          <w:color w:val="000000"/>
          <w:szCs w:val="18"/>
        </w:rPr>
        <w:t>Шығу қ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айда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?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Ата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—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аналар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кезекте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серуендеуді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тоқтату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. Уақыт жо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қ-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серуендеуге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болмайды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Сурет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өте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таныс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Бірақ мұнда сабақтар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жасалды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ал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күннің соңында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теледидар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бүкіл отбасының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тынымсыз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назарын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аударады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Айтпақшы, бұл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рахат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үшін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балалар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денсаулығына төлейді. Сондықтан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балалар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демалыс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күндері және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демалыста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көбірек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теледидар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көруге мүмкіндік беру жақсы.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Сонымен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қатар,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трансляцияны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креслода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немесе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да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жаманы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диванда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жатып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қатты орындықта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отыру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керек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Неліктен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"Қайырлы түн, сәбилер" 15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минут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қа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созылады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ойладыңыз ба? Балаларға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теледидар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экранында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жеткілікті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уақыт өткізуге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ұқсат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етіледі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Алайда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сүйіспеншілікке толы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аналар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мен әкелер қарапайым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ережелерді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елемей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ұлдар мен қыздардың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кешке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дейін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теледидар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немесе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компьютер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алдында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отыруына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қарсы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кешкі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мотоциклді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ұмытып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кетеді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.</w:t>
      </w:r>
    </w:p>
    <w:p w:rsidR="00F70A25" w:rsidRPr="00F70A25" w:rsidRDefault="00F70A25" w:rsidP="00F70A25">
      <w:pPr>
        <w:shd w:val="clear" w:color="auto" w:fill="FBFBFB"/>
        <w:spacing w:before="100" w:beforeAutospacing="1" w:after="138" w:line="222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оқушысының күнделікті жүру жылдамдығы-3 сағат. Ал сіздің балаңыз қанша жү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ред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і? Әрине, аз. Бұ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неге әкеледі?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Шамадан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тыс</w:t>
      </w:r>
      <w:proofErr w:type="spellEnd"/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жұмыс өсіп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келеді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таза ауадағы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жетіспеушілік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артады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Нәтижесінде ата-ананың немқұрайлылығы оқушыға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зиян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тигізеді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дұрыс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емес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режиммен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және бағынбайтын сабақтармен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күресте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таусылады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Бұрын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білмеген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міндеттер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әлеміне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ену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қиын, ал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міндеттер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ә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қашан жағымды бола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бермейді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. Жаңа топтағы құрдастарымен оңай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келіспейді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және мұғалімге таң қалады. Мұның бә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і дененің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жалпы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жағдайына әсер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етеді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: көптеген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балалар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салмағын жоғалтады; түнде бас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ауруына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нашар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ұйқыға және түнгі қорқынышқа шағымданады, ал таңертең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оларда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"мақта басы" және көздің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астында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көгерулер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болады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>.</w:t>
      </w:r>
    </w:p>
    <w:p w:rsidR="00F70A25" w:rsidRPr="00F70A25" w:rsidRDefault="00F70A25" w:rsidP="00F70A25">
      <w:pPr>
        <w:shd w:val="clear" w:color="auto" w:fill="FBFBFB"/>
        <w:spacing w:before="100" w:beforeAutospacing="1" w:after="138" w:line="222" w:lineRule="atLeast"/>
        <w:ind w:left="36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F70A25">
        <w:rPr>
          <w:rFonts w:ascii="Times New Roman" w:hAnsi="Times New Roman" w:cs="Times New Roman"/>
          <w:color w:val="000000"/>
          <w:szCs w:val="18"/>
        </w:rPr>
        <w:t xml:space="preserve">Сондықтан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алдымен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бі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р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>інші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сынып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оқушысының күн тәртібін нақты анықтау және оны жүзеге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асыру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яғни баланың өмірін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табысты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оқу еңбегі үшін қажет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етіп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ұйымдастыру өте маңызды. Есіңізде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болсын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,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кез-келген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"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жартылай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ұйым" оған қиындықтар туғызады, </w:t>
      </w:r>
      <w:proofErr w:type="gramStart"/>
      <w:r w:rsidRPr="00F70A25">
        <w:rPr>
          <w:rFonts w:ascii="Times New Roman" w:hAnsi="Times New Roman" w:cs="Times New Roman"/>
          <w:color w:val="000000"/>
          <w:szCs w:val="18"/>
        </w:rPr>
        <w:t>ал</w:t>
      </w:r>
      <w:proofErr w:type="gramEnd"/>
      <w:r w:rsidRPr="00F70A25">
        <w:rPr>
          <w:rFonts w:ascii="Times New Roman" w:hAnsi="Times New Roman" w:cs="Times New Roman"/>
          <w:color w:val="000000"/>
          <w:szCs w:val="18"/>
        </w:rPr>
        <w:t xml:space="preserve"> болашақта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сізге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көптеген </w:t>
      </w:r>
      <w:proofErr w:type="spellStart"/>
      <w:r w:rsidRPr="00F70A25">
        <w:rPr>
          <w:rFonts w:ascii="Times New Roman" w:hAnsi="Times New Roman" w:cs="Times New Roman"/>
          <w:color w:val="000000"/>
          <w:szCs w:val="18"/>
        </w:rPr>
        <w:t>уайымдар</w:t>
      </w:r>
      <w:proofErr w:type="spellEnd"/>
      <w:r w:rsidRPr="00F70A25">
        <w:rPr>
          <w:rFonts w:ascii="Times New Roman" w:hAnsi="Times New Roman" w:cs="Times New Roman"/>
          <w:color w:val="000000"/>
          <w:szCs w:val="18"/>
        </w:rPr>
        <w:t xml:space="preserve"> әкеледі.</w:t>
      </w:r>
    </w:p>
    <w:p w:rsidR="00F70A25" w:rsidRPr="00F70A25" w:rsidRDefault="00F70A25" w:rsidP="00F70A25">
      <w:pPr>
        <w:rPr>
          <w:rFonts w:ascii="Times New Roman" w:hAnsi="Times New Roman" w:cs="Times New Roman"/>
          <w:color w:val="000000"/>
          <w:szCs w:val="18"/>
        </w:rPr>
      </w:pPr>
    </w:p>
    <w:p w:rsidR="00F70A25" w:rsidRPr="00F70A25" w:rsidRDefault="00F70A25" w:rsidP="00F70A25">
      <w:pPr>
        <w:rPr>
          <w:sz w:val="24"/>
        </w:rPr>
      </w:pPr>
    </w:p>
    <w:p w:rsidR="00082D04" w:rsidRPr="00082D04" w:rsidRDefault="00082D04" w:rsidP="00082D04">
      <w:pPr>
        <w:shd w:val="clear" w:color="auto" w:fill="FFFFFF"/>
        <w:spacing w:before="97" w:after="69" w:line="291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</w:pPr>
      <w:r w:rsidRPr="00082D04"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  <w:t>Беседы с родителями 1-го класса</w:t>
      </w:r>
    </w:p>
    <w:p w:rsidR="00082D04" w:rsidRPr="00082D04" w:rsidRDefault="00082D04" w:rsidP="00082D04">
      <w:pPr>
        <w:shd w:val="clear" w:color="auto" w:fill="FFFFFF"/>
        <w:spacing w:before="138" w:after="28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6"/>
          <w:szCs w:val="26"/>
          <w:lang w:eastAsia="ru-RU"/>
        </w:rPr>
      </w:pPr>
      <w:r w:rsidRPr="00082D04">
        <w:rPr>
          <w:rFonts w:ascii="Trebuchet MS" w:eastAsia="Times New Roman" w:hAnsi="Trebuchet MS" w:cs="Times New Roman"/>
          <w:b/>
          <w:bCs/>
          <w:color w:val="601802"/>
          <w:sz w:val="26"/>
          <w:szCs w:val="26"/>
          <w:lang w:eastAsia="ru-RU"/>
        </w:rPr>
        <w:t>Беседа «Ничего нового — режим!»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Некоторые родители могут скептически заметить: «Подумаешь, режим! Так ли это важно — соблюдать его?»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Да! Двух мнений здесь быть не может. В жизни первоклассника режим дня приобретает особое значение. Попробую убедить вас в этом. Начало занятий в школе — как правило, в 8 часов 30 минут. Значит, нужно так рассчитать утреннее время, чтобы хватило на все: постель убрать, зарядку сделать, себя привести в порядок, позавтракать.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главное, выйти из дома заранее, без спешки. Тогда и друзей во дворе подождать можно, и до школы не бежать сломя голову, а идти спокойно, погулять немножко.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сколько придется вставать маленькому школьнику? Вероятно, не позднее семи часов. А теперь передвиньте «отбой» так, чтобы до подъема было не менее 10—11 часов (именно столько времени необходимо спать </w:t>
      </w:r>
      <w:proofErr w:type="gramStart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семилетием</w:t>
      </w:r>
      <w:proofErr w:type="gramEnd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возрасте). И непременно проследите, чтобы каждый вечер ребенок засыпал в строго определенное время.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Итак, первое — сон.</w:t>
      </w: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Нужно рано вставать, </w:t>
      </w:r>
      <w:proofErr w:type="gramStart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следовательно, и ложиться не поздно, иначе накапливается хроническое недосыпание. Ведь дневной сон, такой привычный в детском саду, как правило, отменяется.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не позаботиться, чтобы ребенок мог спать положенное количество часов, им постепенно начнет овладевать вялость либо раздражительность, он станет плохо </w:t>
      </w: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соображать, не сможет сосредоточиться на интеллектуальных задачах. Атмосфера в доме приобретет напряженный характер, а недосыпание у маленького ученика будет неуклонно накапливаться.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Второе — движение</w:t>
      </w: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 необходимейшее условие успехов первоклассников. Для того чтобы ребенок хорошо учился, его двигательный режим должен составлять 12—14 часов в неделю.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что мы видим на практике? Из детского сада малыш переходит в школу. При этом умственная нагрузка значительно увеличивается, а двигательная, наоборот, сокращается на 50%. Малоподвижность — самая обременительная часть школьных будней.</w:t>
      </w:r>
    </w:p>
    <w:p w:rsidR="00082D04" w:rsidRPr="00F70A25" w:rsidRDefault="00082D04" w:rsidP="00F70A25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 тяжело переживается ребенком сидение. Сидеть приходится в классе за партой, потом дома за столом. К тому же есть дети, которые стараются на всех уроках «сидеть смирно», усердно сложив руки перед грудью и напряженно выпрямив спину. Какую тяжелейшую работу они выполняют! Ведь сидение — активный процесс, и участвуют в нем 250 мышц из 600, имеющихся в организме человека.</w:t>
      </w:r>
    </w:p>
    <w:p w:rsidR="00082D04" w:rsidRPr="00F70A25" w:rsidRDefault="00F70A25" w:rsidP="00F70A25">
      <w:pPr>
        <w:shd w:val="clear" w:color="auto" w:fill="FFFFFF"/>
        <w:spacing w:after="97" w:line="240" w:lineRule="auto"/>
        <w:textAlignment w:val="baseline"/>
        <w:rPr>
          <w:rFonts w:ascii="Segoe UI" w:eastAsia="Times New Roman" w:hAnsi="Segoe UI" w:cs="Segoe UI"/>
          <w:color w:val="FFFFFF"/>
          <w:spacing w:val="2"/>
          <w:sz w:val="17"/>
          <w:szCs w:val="17"/>
          <w:lang w:eastAsia="ru-RU"/>
        </w:rPr>
      </w:pPr>
      <w:proofErr w:type="spellStart"/>
      <w:r>
        <w:rPr>
          <w:rFonts w:ascii="Segoe UI" w:eastAsia="Times New Roman" w:hAnsi="Segoe UI" w:cs="Segoe UI"/>
          <w:color w:val="FFFFFF"/>
          <w:spacing w:val="2"/>
          <w:sz w:val="17"/>
          <w:szCs w:val="17"/>
          <w:lang w:eastAsia="ru-RU"/>
        </w:rPr>
        <w:t>Рекл</w:t>
      </w:r>
      <w:r w:rsidR="00082D04"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</w:t>
      </w:r>
      <w:proofErr w:type="spellEnd"/>
      <w:r w:rsidR="00082D04"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конечно, замечали, что маленькие дети не могут просто стоять. Они скачут на одной ножке, кружатся, подпрыгивают. Наверняка каждому приходилось слышать </w:t>
      </w:r>
      <w:proofErr w:type="gramStart"/>
      <w:r w:rsidR="00082D04"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раздраженное</w:t>
      </w:r>
      <w:proofErr w:type="gramEnd"/>
      <w:r w:rsidR="00082D04"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«Да постой же спокойно хоть пять минут!» А малышам все трудно, даже стояние. Правда, при этом легче функционировать сердцу и легким. Сколько может выстоять первоклассник? Именно пять, от силы семь минут, не больше. Дальше наступает перенапряжение, а затем — срыв.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за днем накапливается и недостаток движения. Два урока физкультуры в неделю его, безусловно, компенсировать не могут. Но лишь немногие дети занимаются в спортивных секциях, утреннюю гимнастику делают единицы, зато большое количество школьников освобождаются от уроков физической культуры врачом, а частенько и мамой: «Сегодня на физкультуру не ходи, у тебя насморк». Ребенок вручает записку учительнице, а родителям невдомек, что болеет он как раз потому, что недостаточно двигается. Ведь малоподвижный образ жизни — прямая дорога к гиподинамии, чрезвычайно опасной для растущего детского организма.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Третье — воздух</w:t>
      </w: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Прогулки на свежем воздухе — сильнейшее лекарство от переутомления.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первого школьного дня время приходится считать, его постоянно не хватает. После уроков — все это прекрасно знают — нужно выполнить домашнее задание, да еще сделать работу качественно. Усиленное внимание к учебным успехам своего чада — сегодня фактор родительского престижа. Вот и заставляет мама переписывать упражнение по несколько раз, а мышцы-то слабые. </w:t>
      </w:r>
      <w:proofErr w:type="gramStart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почерк становится разбросанным, буквы — корявыми, письмо — неряшливым.</w:t>
      </w:r>
      <w:proofErr w:type="gramEnd"/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чтение. Чтобы прочесть одну страницу текста, надо произвести 500 движений глазами. Ребенок быстро устает, не в состоянии концентрировать внимание. Начинаешь с ним говорить, а он не слушает. Появляется расторможенность: вертится, постоянно что-то хватает руками, рвется куда-то, может и под стол залезть или по дивану попрыгать. «Какой шалун! Прекрати баловаться!» — гневно восклицают взрослые, глядя на такого малыша. А он просто не выдерживает свою возрастную норму интеллектуальной нагрузки.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Близятся сумерки, а маленький труженик упорно и безнадежно делает уроки. Сколько же времени уходит у него на это? Два, три, порой даже четыре часа! Да, как показывают наблюдения, совсем не редкость, когда первоклассник сидит за уроками четыре часа.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если еще музыка, чтение и т.д.?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Где же выход? </w:t>
      </w: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первое, на что идут родители, — отмена прогулки. Не успеваешь — не гуляешь. Картина весьма знакомая.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вот уроки сделаны, и в конце дня неослабным вниманием всей семьи завладевает телевизор. Между прочим, за это удовольствие дети расплачиваются своим здоровьем. Поэтому позволять ребятишкам быть телезрителями лучше в выходные дни и немного больше на каникулах. Причем смотреть трансляцию следует сидя на жестком стуле, а не развались в кресле или, что еще хуже, лежа на диване.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Задумывались ли вы, почему передача «Спокойной ночи, малыши» длится 15 минут? Ровно столько времени разрешается детям проводить у телевизионного экрана. Однако любящие мамы и папы, пренебрегая элементарными правилами, не возражают, когда мальчики и девочки до глубокой ночи просиживают перед телевизором или компьютером, забывая о вечернем моционе.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Дневная норма прогулки первоклассника — 3 часа. А сколько гуляет ваш ребенок? Наверняка меньше. К чему это приводит? Переутомление растет, недостаток в свежем воздухе увеличивается. В результате родительская небрежность оборачивается во вред школьнику. Он истощается в борьбе с неправильным режимом и неподдающимися уроками. С трудом входит в мир обязанностей, которых не знал прежде, причем обязанностей не всегда приятных. Нелегко сходится со сверстниками в новом коллективе и испытывает трепет перед учителем.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это сказывается на общем состоянии организма: многие дети худеют; жалуются на головные боли, плохой сон и кошмары по ночам, а утром у них «ватная голова» и синяки под глазами.</w:t>
      </w:r>
    </w:p>
    <w:p w:rsidR="00082D04" w:rsidRPr="00082D04" w:rsidRDefault="00082D04" w:rsidP="00082D04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почему именно на первых порах чрезвычайно важно четко определить режим дня первоклассника и добиться его выполнения, то есть организовать жизнь ребенка так, как это необходимо для успешного учебного труда. И помните, любая «</w:t>
      </w:r>
      <w:proofErr w:type="spellStart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полуорганизация</w:t>
      </w:r>
      <w:proofErr w:type="spellEnd"/>
      <w:r w:rsidRPr="00082D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лишь прибавит ему трудностей, а вам принесет в будущем немало забот.</w:t>
      </w:r>
    </w:p>
    <w:p w:rsidR="00082D04" w:rsidRDefault="00082D04"/>
    <w:p w:rsidR="00082D04" w:rsidRDefault="00082D04"/>
    <w:p w:rsidR="00082D04" w:rsidRDefault="00082D04"/>
    <w:p w:rsidR="00082D04" w:rsidRDefault="00082D04"/>
    <w:p w:rsidR="00082D04" w:rsidRPr="00F70A25" w:rsidRDefault="00082D04">
      <w:pPr>
        <w:rPr>
          <w:rFonts w:ascii="Times New Roman" w:hAnsi="Times New Roman" w:cs="Times New Roman"/>
          <w:sz w:val="24"/>
        </w:rPr>
      </w:pPr>
    </w:p>
    <w:sectPr w:rsidR="00082D04" w:rsidRPr="00F70A25" w:rsidSect="0094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4DAB"/>
    <w:multiLevelType w:val="multilevel"/>
    <w:tmpl w:val="AA18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2D04"/>
    <w:rsid w:val="00082D04"/>
    <w:rsid w:val="000C1228"/>
    <w:rsid w:val="00131518"/>
    <w:rsid w:val="00590539"/>
    <w:rsid w:val="00646534"/>
    <w:rsid w:val="006C0543"/>
    <w:rsid w:val="00942563"/>
    <w:rsid w:val="009D2963"/>
    <w:rsid w:val="009E12DF"/>
    <w:rsid w:val="00D06BFC"/>
    <w:rsid w:val="00F7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63"/>
  </w:style>
  <w:style w:type="paragraph" w:styleId="2">
    <w:name w:val="heading 2"/>
    <w:basedOn w:val="a"/>
    <w:link w:val="20"/>
    <w:uiPriority w:val="9"/>
    <w:qFormat/>
    <w:rsid w:val="00082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2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D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2D04"/>
    <w:rPr>
      <w:i/>
      <w:iCs/>
    </w:rPr>
  </w:style>
  <w:style w:type="character" w:styleId="a5">
    <w:name w:val="Hyperlink"/>
    <w:basedOn w:val="a0"/>
    <w:uiPriority w:val="99"/>
    <w:semiHidden/>
    <w:unhideWhenUsed/>
    <w:rsid w:val="00082D04"/>
    <w:rPr>
      <w:color w:val="0000FF"/>
      <w:u w:val="single"/>
    </w:rPr>
  </w:style>
  <w:style w:type="character" w:styleId="a6">
    <w:name w:val="Strong"/>
    <w:basedOn w:val="a0"/>
    <w:uiPriority w:val="22"/>
    <w:qFormat/>
    <w:rsid w:val="00082D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819">
                      <w:marLeft w:val="-222"/>
                      <w:marRight w:val="-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5934">
                              <w:marLeft w:val="0"/>
                              <w:marRight w:val="429"/>
                              <w:marTop w:val="97"/>
                              <w:marBottom w:val="5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none" w:sz="0" w:space="0" w:color="auto"/>
                            <w:right w:val="single" w:sz="6" w:space="0" w:color="DDDCDA"/>
                          </w:divBdr>
                          <w:divsChild>
                            <w:div w:id="5916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8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2947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43092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2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39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42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34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2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873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none" w:sz="0" w:space="0" w:color="auto"/>
                            <w:right w:val="single" w:sz="6" w:space="0" w:color="DDDCDA"/>
                          </w:divBdr>
                          <w:divsChild>
                            <w:div w:id="17093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9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92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46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931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587951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67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66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0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6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46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03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3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22280">
                                                          <w:marLeft w:val="222"/>
                                                          <w:marRight w:val="222"/>
                                                          <w:marTop w:val="0"/>
                                                          <w:marBottom w:val="9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22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1892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2023-01-27T01:52:00Z</dcterms:created>
  <dcterms:modified xsi:type="dcterms:W3CDTF">2023-01-27T03:15:00Z</dcterms:modified>
</cp:coreProperties>
</file>