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DB3773" w:rsidRDefault="007A250A" w:rsidP="001E581C">
      <w:pPr>
        <w:shd w:val="clear" w:color="auto" w:fill="FFFFFF" w:themeFill="background1"/>
        <w:spacing w:line="360" w:lineRule="auto"/>
        <w:ind w:left="-142" w:right="380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581C">
        <w:rPr>
          <w:rFonts w:ascii="Times New Roman" w:hAnsi="Times New Roman" w:cs="Times New Roman"/>
          <w:b/>
          <w:noProof/>
          <w:color w:val="333333"/>
          <w:sz w:val="28"/>
          <w:szCs w:val="28"/>
          <w:highlight w:val="lightGray"/>
          <w:u w:val="single"/>
          <w:shd w:val="clear" w:color="auto" w:fill="00B0F0"/>
        </w:rPr>
        <w:drawing>
          <wp:anchor distT="0" distB="0" distL="114300" distR="114300" simplePos="0" relativeHeight="251664384" behindDoc="0" locked="0" layoutInCell="1" allowOverlap="1" wp14:anchorId="5A9DCB21" wp14:editId="72868521">
            <wp:simplePos x="0" y="0"/>
            <wp:positionH relativeFrom="column">
              <wp:posOffset>4890770</wp:posOffset>
            </wp:positionH>
            <wp:positionV relativeFrom="paragraph">
              <wp:posOffset>3624580</wp:posOffset>
            </wp:positionV>
            <wp:extent cx="1991995" cy="2094865"/>
            <wp:effectExtent l="0" t="0" r="0" b="0"/>
            <wp:wrapThrough wrapText="bothSides">
              <wp:wrapPolygon edited="0">
                <wp:start x="826" y="0"/>
                <wp:lineTo x="0" y="393"/>
                <wp:lineTo x="0" y="21214"/>
                <wp:lineTo x="826" y="21410"/>
                <wp:lineTo x="20657" y="21410"/>
                <wp:lineTo x="21483" y="21214"/>
                <wp:lineTo x="21483" y="393"/>
                <wp:lineTo x="20657" y="0"/>
                <wp:lineTo x="826" y="0"/>
              </wp:wrapPolygon>
            </wp:wrapThrough>
            <wp:docPr id="3" name="Рисунок 4" descr="русская трап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усская трапез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1995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81C">
        <w:rPr>
          <w:rFonts w:ascii="Times New Roman" w:hAnsi="Times New Roman" w:cs="Times New Roman"/>
          <w:b/>
          <w:noProof/>
          <w:color w:val="333333"/>
          <w:sz w:val="28"/>
          <w:szCs w:val="28"/>
          <w:highlight w:val="lightGray"/>
          <w:u w:val="single"/>
          <w:shd w:val="clear" w:color="auto" w:fill="00B0F0"/>
        </w:rPr>
        <w:drawing>
          <wp:anchor distT="0" distB="0" distL="114300" distR="114300" simplePos="0" relativeHeight="251666432" behindDoc="0" locked="0" layoutInCell="1" allowOverlap="1" wp14:anchorId="2DAE4285" wp14:editId="113AA1CA">
            <wp:simplePos x="0" y="0"/>
            <wp:positionH relativeFrom="column">
              <wp:posOffset>2862580</wp:posOffset>
            </wp:positionH>
            <wp:positionV relativeFrom="paragraph">
              <wp:posOffset>2910205</wp:posOffset>
            </wp:positionV>
            <wp:extent cx="2026920" cy="3051810"/>
            <wp:effectExtent l="0" t="0" r="0" b="0"/>
            <wp:wrapThrough wrapText="bothSides">
              <wp:wrapPolygon edited="0">
                <wp:start x="812" y="0"/>
                <wp:lineTo x="0" y="270"/>
                <wp:lineTo x="0" y="21303"/>
                <wp:lineTo x="812" y="21438"/>
                <wp:lineTo x="20504" y="21438"/>
                <wp:lineTo x="21316" y="21303"/>
                <wp:lineTo x="21316" y="270"/>
                <wp:lineTo x="20504" y="0"/>
                <wp:lineTo x="812" y="0"/>
              </wp:wrapPolygon>
            </wp:wrapThrough>
            <wp:docPr id="5" name="Рисунок 1" descr="C:\Users\USER\Desktop\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E581C">
        <w:rPr>
          <w:rFonts w:ascii="Times New Roman" w:hAnsi="Times New Roman" w:cs="Times New Roman"/>
          <w:b/>
          <w:noProof/>
          <w:color w:val="333333"/>
          <w:sz w:val="28"/>
          <w:szCs w:val="28"/>
          <w:highlight w:val="lightGray"/>
          <w:u w:val="single"/>
          <w:shd w:val="clear" w:color="auto" w:fill="00B0F0"/>
        </w:rPr>
        <w:drawing>
          <wp:anchor distT="0" distB="0" distL="114300" distR="114300" simplePos="0" relativeHeight="251662336" behindDoc="0" locked="0" layoutInCell="1" allowOverlap="1" wp14:anchorId="115D8213" wp14:editId="4B53D583">
            <wp:simplePos x="0" y="0"/>
            <wp:positionH relativeFrom="column">
              <wp:posOffset>4522470</wp:posOffset>
            </wp:positionH>
            <wp:positionV relativeFrom="paragraph">
              <wp:posOffset>-179705</wp:posOffset>
            </wp:positionV>
            <wp:extent cx="2355215" cy="3167380"/>
            <wp:effectExtent l="0" t="0" r="0" b="0"/>
            <wp:wrapThrough wrapText="bothSides">
              <wp:wrapPolygon edited="0">
                <wp:start x="699" y="0"/>
                <wp:lineTo x="0" y="260"/>
                <wp:lineTo x="0" y="21046"/>
                <wp:lineTo x="349" y="21435"/>
                <wp:lineTo x="699" y="21435"/>
                <wp:lineTo x="20791" y="21435"/>
                <wp:lineTo x="21140" y="21435"/>
                <wp:lineTo x="21489" y="21046"/>
                <wp:lineTo x="21489" y="260"/>
                <wp:lineTo x="20791" y="0"/>
                <wp:lineTo x="699" y="0"/>
              </wp:wrapPolygon>
            </wp:wrapThrough>
            <wp:docPr id="2" name="Рисунок 22" descr="C:\Users\USER\Desktop\AirBrush_2018011217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AirBrush_2018011217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16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24E" w:rsidRPr="001E581C">
        <w:rPr>
          <w:rFonts w:ascii="Times New Roman" w:hAnsi="Times New Roman" w:cs="Times New Roman"/>
          <w:b/>
          <w:color w:val="333333"/>
          <w:sz w:val="28"/>
          <w:szCs w:val="28"/>
          <w:highlight w:val="lightGray"/>
          <w:u w:val="single"/>
          <w:shd w:val="clear" w:color="auto" w:fill="00B0F0"/>
        </w:rPr>
        <w:t>Русский народ</w:t>
      </w:r>
      <w:r w:rsidR="0030224E" w:rsidRPr="001E581C">
        <w:rPr>
          <w:rFonts w:ascii="Times New Roman" w:hAnsi="Times New Roman" w:cs="Times New Roman"/>
          <w:color w:val="333333"/>
          <w:sz w:val="28"/>
          <w:szCs w:val="28"/>
          <w:highlight w:val="lightGray"/>
          <w:shd w:val="clear" w:color="auto" w:fill="00B0F0"/>
        </w:rPr>
        <w:t xml:space="preserve"> – представители восточнославянского</w:t>
      </w:r>
      <w:r w:rsidR="0030224E" w:rsidRPr="007A250A">
        <w:rPr>
          <w:rFonts w:ascii="Times New Roman" w:hAnsi="Times New Roman" w:cs="Times New Roman"/>
          <w:color w:val="333333"/>
          <w:sz w:val="28"/>
          <w:szCs w:val="28"/>
          <w:highlight w:val="lightGray"/>
          <w:shd w:val="clear" w:color="auto" w:fill="FFFFFF"/>
        </w:rPr>
        <w:t xml:space="preserve"> этноса, самая многочисленная этническая группа в Европе. Русская диаспора насчитывает около 30 миллионов </w:t>
      </w:r>
      <w:proofErr w:type="gramStart"/>
      <w:r w:rsidR="0030224E" w:rsidRPr="007A250A">
        <w:rPr>
          <w:rFonts w:ascii="Times New Roman" w:hAnsi="Times New Roman" w:cs="Times New Roman"/>
          <w:color w:val="333333"/>
          <w:sz w:val="28"/>
          <w:szCs w:val="28"/>
          <w:highlight w:val="lightGray"/>
          <w:shd w:val="clear" w:color="auto" w:fill="FFFFFF"/>
        </w:rPr>
        <w:t>человек</w:t>
      </w:r>
      <w:proofErr w:type="gramEnd"/>
      <w:r w:rsidR="0030224E" w:rsidRPr="007A250A">
        <w:rPr>
          <w:rFonts w:ascii="Times New Roman" w:hAnsi="Times New Roman" w:cs="Times New Roman"/>
          <w:color w:val="333333"/>
          <w:sz w:val="28"/>
          <w:szCs w:val="28"/>
          <w:highlight w:val="lightGray"/>
          <w:shd w:val="clear" w:color="auto" w:fill="FFFFFF"/>
        </w:rPr>
        <w:t xml:space="preserve"> и она сосредоточена в таких государствах как Украина, Казахстан, Белоруссия, в странах бывшего СССР, в США и странах ЕС. В результате проведенных социологических исследований было установлено, что 75% русского населения России - последователи православия, а существенная часть населения не причисляет себя к какой-то конкретной религии. Национальным языком русского народа является русский язык</w:t>
      </w:r>
      <w:r w:rsidR="00DB3773" w:rsidRPr="007A250A">
        <w:rPr>
          <w:rFonts w:ascii="Times New Roman" w:hAnsi="Times New Roman" w:cs="Times New Roman"/>
          <w:color w:val="333333"/>
          <w:sz w:val="28"/>
          <w:szCs w:val="28"/>
          <w:highlight w:val="lightGray"/>
          <w:shd w:val="clear" w:color="auto" w:fill="FFFFFF"/>
        </w:rPr>
        <w:t>.</w:t>
      </w:r>
    </w:p>
    <w:p w:rsidR="0030224E" w:rsidRPr="007A250A" w:rsidRDefault="0030224E" w:rsidP="001E581C">
      <w:pPr>
        <w:shd w:val="clear" w:color="auto" w:fill="FFFFFF" w:themeFill="background1"/>
        <w:ind w:right="3803"/>
        <w:rPr>
          <w:rFonts w:ascii="Times New Roman" w:hAnsi="Times New Roman" w:cs="Times New Roman"/>
          <w:i/>
          <w:color w:val="FF0000"/>
          <w:sz w:val="40"/>
          <w:szCs w:val="32"/>
          <w:u w:val="single"/>
          <w:shd w:val="clear" w:color="auto" w:fill="FFFFFF"/>
        </w:rPr>
      </w:pPr>
      <w:r w:rsidRPr="007A250A">
        <w:rPr>
          <w:rFonts w:ascii="Arial" w:eastAsia="Times New Roman" w:hAnsi="Arial" w:cs="Arial"/>
          <w:b/>
          <w:bCs/>
          <w:i/>
          <w:color w:val="FF0000"/>
          <w:sz w:val="40"/>
          <w:szCs w:val="32"/>
          <w:u w:val="single"/>
        </w:rPr>
        <w:t>Основные народные праздники:</w:t>
      </w:r>
    </w:p>
    <w:p w:rsidR="007A250A" w:rsidRDefault="007A250A" w:rsidP="001E581C">
      <w:pPr>
        <w:shd w:val="clear" w:color="auto" w:fill="FFFFFF" w:themeFill="background1"/>
        <w:spacing w:after="0"/>
        <w:ind w:left="142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  <w:lang w:val="en-US"/>
        </w:rPr>
      </w:pPr>
    </w:p>
    <w:p w:rsidR="0030224E" w:rsidRPr="007A250A" w:rsidRDefault="0030224E" w:rsidP="001E581C">
      <w:pPr>
        <w:shd w:val="clear" w:color="auto" w:fill="FFFFFF" w:themeFill="background1"/>
        <w:spacing w:after="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Рождество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7 января</w:t>
      </w:r>
    </w:p>
    <w:p w:rsidR="0030224E" w:rsidRPr="007A250A" w:rsidRDefault="0030224E" w:rsidP="001E581C">
      <w:pPr>
        <w:numPr>
          <w:ilvl w:val="0"/>
          <w:numId w:val="1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Святки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6 - 9 января</w:t>
      </w:r>
    </w:p>
    <w:p w:rsidR="0030224E" w:rsidRPr="007A250A" w:rsidRDefault="0030224E" w:rsidP="001E581C">
      <w:pPr>
        <w:numPr>
          <w:ilvl w:val="0"/>
          <w:numId w:val="1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Крещение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19 января</w:t>
      </w:r>
    </w:p>
    <w:p w:rsidR="0030224E" w:rsidRPr="007A250A" w:rsidRDefault="0030224E" w:rsidP="001E581C">
      <w:pPr>
        <w:numPr>
          <w:ilvl w:val="0"/>
          <w:numId w:val="1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Масленица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с 20 по 26 февраля</w:t>
      </w:r>
    </w:p>
    <w:p w:rsidR="0030224E" w:rsidRPr="007A250A" w:rsidRDefault="0030224E" w:rsidP="001E581C">
      <w:pPr>
        <w:numPr>
          <w:ilvl w:val="0"/>
          <w:numId w:val="2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Прощёное воскресенье   (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перед наступлением Великого поста</w:t>
      </w: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)</w:t>
      </w:r>
    </w:p>
    <w:p w:rsidR="0030224E" w:rsidRPr="007A250A" w:rsidRDefault="0030224E" w:rsidP="001E581C">
      <w:pPr>
        <w:numPr>
          <w:ilvl w:val="0"/>
          <w:numId w:val="2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Вербное воскресенье   (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в воскресенье, предшествующее Пасхе</w:t>
      </w: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)</w:t>
      </w:r>
    </w:p>
    <w:p w:rsidR="007A250A" w:rsidRPr="007A250A" w:rsidRDefault="0030224E" w:rsidP="001E581C">
      <w:pPr>
        <w:numPr>
          <w:ilvl w:val="0"/>
          <w:numId w:val="2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proofErr w:type="gramStart"/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Пасха   (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первое воскресенье после полнолуния, наступающего не ранее</w:t>
      </w:r>
      <w:proofErr w:type="gramEnd"/>
    </w:p>
    <w:p w:rsidR="0030224E" w:rsidRPr="007A250A" w:rsidRDefault="0030224E" w:rsidP="001E581C">
      <w:pPr>
        <w:numPr>
          <w:ilvl w:val="0"/>
          <w:numId w:val="2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 xml:space="preserve"> дня условного весеннего равноденствия 21 марта</w:t>
      </w: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)</w:t>
      </w:r>
    </w:p>
    <w:p w:rsidR="0030224E" w:rsidRPr="007A250A" w:rsidRDefault="00435A50" w:rsidP="001E581C">
      <w:pPr>
        <w:numPr>
          <w:ilvl w:val="0"/>
          <w:numId w:val="2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noProof/>
          <w:color w:val="333333"/>
          <w:sz w:val="32"/>
          <w:szCs w:val="32"/>
          <w:highlight w:val="lightGray"/>
        </w:rPr>
        <w:drawing>
          <wp:anchor distT="0" distB="0" distL="114300" distR="114300" simplePos="0" relativeHeight="251663360" behindDoc="0" locked="0" layoutInCell="1" allowOverlap="1" wp14:anchorId="5E2A03BB" wp14:editId="0CDDFD98">
            <wp:simplePos x="0" y="0"/>
            <wp:positionH relativeFrom="column">
              <wp:posOffset>4569460</wp:posOffset>
            </wp:positionH>
            <wp:positionV relativeFrom="paragraph">
              <wp:posOffset>63500</wp:posOffset>
            </wp:positionV>
            <wp:extent cx="2299335" cy="2315210"/>
            <wp:effectExtent l="0" t="0" r="0" b="0"/>
            <wp:wrapThrough wrapText="bothSides">
              <wp:wrapPolygon edited="0">
                <wp:start x="716" y="0"/>
                <wp:lineTo x="0" y="355"/>
                <wp:lineTo x="0" y="21327"/>
                <wp:lineTo x="716" y="21505"/>
                <wp:lineTo x="20759" y="21505"/>
                <wp:lineTo x="21475" y="21327"/>
                <wp:lineTo x="21475" y="355"/>
                <wp:lineTo x="20759" y="0"/>
                <wp:lineTo x="716" y="0"/>
              </wp:wrapPolygon>
            </wp:wrapThrough>
            <wp:docPr id="1" name="Рисунок 1" descr="русский народный костюм и т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й народный костюм и танец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31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224E"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Красная горка   (</w:t>
      </w:r>
      <w:r w:rsidR="0030224E"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первое воскресенье после Пасхи</w:t>
      </w:r>
      <w:r w:rsidR="0030224E"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)</w:t>
      </w:r>
    </w:p>
    <w:p w:rsidR="007A250A" w:rsidRPr="007A250A" w:rsidRDefault="0030224E" w:rsidP="001E581C">
      <w:pPr>
        <w:numPr>
          <w:ilvl w:val="0"/>
          <w:numId w:val="3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proofErr w:type="gramStart"/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Троица   (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 xml:space="preserve">в воскресенье в день Пятидесятницы - </w:t>
      </w:r>
      <w:proofErr w:type="gramEnd"/>
    </w:p>
    <w:p w:rsidR="007A250A" w:rsidRPr="007A250A" w:rsidRDefault="0030224E" w:rsidP="001E581C">
      <w:pPr>
        <w:numPr>
          <w:ilvl w:val="0"/>
          <w:numId w:val="3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proofErr w:type="gramStart"/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50-й день после Пасхи</w:t>
      </w: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)</w:t>
      </w:r>
      <w:proofErr w:type="gramEnd"/>
    </w:p>
    <w:p w:rsidR="0030224E" w:rsidRPr="007A250A" w:rsidRDefault="0030224E" w:rsidP="001E581C">
      <w:pPr>
        <w:numPr>
          <w:ilvl w:val="0"/>
          <w:numId w:val="3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Иван Купала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7 июля</w:t>
      </w:r>
    </w:p>
    <w:p w:rsidR="0030224E" w:rsidRPr="007A250A" w:rsidRDefault="0030224E" w:rsidP="001E581C">
      <w:pPr>
        <w:numPr>
          <w:ilvl w:val="0"/>
          <w:numId w:val="3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 xml:space="preserve">День Петра и </w:t>
      </w:r>
      <w:proofErr w:type="spellStart"/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Февронии</w:t>
      </w:r>
      <w:proofErr w:type="spellEnd"/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8 июля</w:t>
      </w:r>
    </w:p>
    <w:p w:rsidR="0030224E" w:rsidRPr="007A250A" w:rsidRDefault="0030224E" w:rsidP="001E581C">
      <w:pPr>
        <w:numPr>
          <w:ilvl w:val="0"/>
          <w:numId w:val="4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Третий (Хлебный) Спас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29 августа</w:t>
      </w:r>
    </w:p>
    <w:p w:rsidR="0030224E" w:rsidRPr="007A250A" w:rsidRDefault="0030224E" w:rsidP="001E581C">
      <w:pPr>
        <w:numPr>
          <w:ilvl w:val="0"/>
          <w:numId w:val="4"/>
        </w:numPr>
        <w:shd w:val="clear" w:color="auto" w:fill="FFFFFF" w:themeFill="background1"/>
        <w:spacing w:after="0"/>
        <w:ind w:left="360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</w:pPr>
      <w:r w:rsidRPr="007A250A">
        <w:rPr>
          <w:rFonts w:ascii="Times New Roman" w:eastAsia="Times New Roman" w:hAnsi="Times New Roman" w:cs="Times New Roman"/>
          <w:color w:val="333333"/>
          <w:sz w:val="32"/>
          <w:szCs w:val="32"/>
          <w:highlight w:val="lightGray"/>
        </w:rPr>
        <w:t>Покров день   </w:t>
      </w:r>
      <w:r w:rsidRPr="007A250A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highlight w:val="lightGray"/>
        </w:rPr>
        <w:t>14 октября</w:t>
      </w:r>
      <w:r w:rsidR="007A250A" w:rsidRPr="007A250A">
        <w:rPr>
          <w:rFonts w:ascii="Times New Roman" w:eastAsia="Times New Roman" w:hAnsi="Times New Roman" w:cs="Times New Roman"/>
          <w:sz w:val="32"/>
          <w:szCs w:val="32"/>
          <w:highlight w:val="lightGray"/>
        </w:rPr>
        <w:tab/>
      </w:r>
    </w:p>
    <w:p w:rsidR="00DB3773" w:rsidRPr="00435A50" w:rsidRDefault="007A250A" w:rsidP="001E581C">
      <w:pPr>
        <w:shd w:val="clear" w:color="auto" w:fill="FFFFFF" w:themeFill="background1"/>
        <w:spacing w:line="360" w:lineRule="auto"/>
        <w:ind w:left="-142" w:right="45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581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highlight w:val="lightGray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5FFAAF23" wp14:editId="2F1DAB68">
            <wp:simplePos x="0" y="0"/>
            <wp:positionH relativeFrom="column">
              <wp:posOffset>4032885</wp:posOffset>
            </wp:positionH>
            <wp:positionV relativeFrom="paragraph">
              <wp:posOffset>3314065</wp:posOffset>
            </wp:positionV>
            <wp:extent cx="2779395" cy="2644775"/>
            <wp:effectExtent l="0" t="0" r="0" b="0"/>
            <wp:wrapThrough wrapText="bothSides">
              <wp:wrapPolygon edited="0">
                <wp:start x="592" y="0"/>
                <wp:lineTo x="0" y="311"/>
                <wp:lineTo x="0" y="21315"/>
                <wp:lineTo x="592" y="21470"/>
                <wp:lineTo x="20875" y="21470"/>
                <wp:lineTo x="21467" y="21315"/>
                <wp:lineTo x="21467" y="311"/>
                <wp:lineTo x="20875" y="0"/>
                <wp:lineTo x="592" y="0"/>
              </wp:wrapPolygon>
            </wp:wrapThrough>
            <wp:docPr id="10" name="Рисунок 10" descr="http://myhomekz.com/wp-content/uploads/2011/12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homekz.com/wp-content/uploads/2011/12/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5A50" w:rsidRPr="001E581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highlight w:val="lightGray"/>
          <w:u w:val="single"/>
        </w:rPr>
        <w:drawing>
          <wp:anchor distT="0" distB="0" distL="114300" distR="114300" simplePos="0" relativeHeight="251668480" behindDoc="0" locked="0" layoutInCell="1" allowOverlap="1" wp14:anchorId="20457885" wp14:editId="242D4196">
            <wp:simplePos x="0" y="0"/>
            <wp:positionH relativeFrom="column">
              <wp:posOffset>3622675</wp:posOffset>
            </wp:positionH>
            <wp:positionV relativeFrom="paragraph">
              <wp:posOffset>6231255</wp:posOffset>
            </wp:positionV>
            <wp:extent cx="2593340" cy="3467100"/>
            <wp:effectExtent l="19050" t="0" r="0" b="0"/>
            <wp:wrapThrough wrapText="bothSides">
              <wp:wrapPolygon edited="0">
                <wp:start x="635" y="0"/>
                <wp:lineTo x="-159" y="831"/>
                <wp:lineTo x="-159" y="20888"/>
                <wp:lineTo x="476" y="21481"/>
                <wp:lineTo x="635" y="21481"/>
                <wp:lineTo x="20786" y="21481"/>
                <wp:lineTo x="20944" y="21481"/>
                <wp:lineTo x="21579" y="21007"/>
                <wp:lineTo x="21579" y="831"/>
                <wp:lineTo x="21262" y="119"/>
                <wp:lineTo x="20786" y="0"/>
                <wp:lineTo x="635" y="0"/>
              </wp:wrapPolygon>
            </wp:wrapThrough>
            <wp:docPr id="12" name="Рисунок 3" descr="C:\Users\USER\Desktop\ама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ман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A50" w:rsidRPr="001E581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highlight w:val="lightGray"/>
          <w:u w:val="single"/>
        </w:rPr>
        <w:drawing>
          <wp:anchor distT="0" distB="0" distL="114300" distR="114300" simplePos="0" relativeHeight="251667456" behindDoc="0" locked="0" layoutInCell="1" allowOverlap="1" wp14:anchorId="7739E4F7" wp14:editId="0311D0E5">
            <wp:simplePos x="0" y="0"/>
            <wp:positionH relativeFrom="column">
              <wp:posOffset>4252595</wp:posOffset>
            </wp:positionH>
            <wp:positionV relativeFrom="paragraph">
              <wp:posOffset>-172720</wp:posOffset>
            </wp:positionV>
            <wp:extent cx="2343785" cy="3122930"/>
            <wp:effectExtent l="19050" t="0" r="0" b="0"/>
            <wp:wrapThrough wrapText="bothSides">
              <wp:wrapPolygon edited="0">
                <wp:start x="702" y="0"/>
                <wp:lineTo x="-176" y="922"/>
                <wp:lineTo x="-176" y="21082"/>
                <wp:lineTo x="527" y="21477"/>
                <wp:lineTo x="702" y="21477"/>
                <wp:lineTo x="20716" y="21477"/>
                <wp:lineTo x="20892" y="21477"/>
                <wp:lineTo x="21594" y="21214"/>
                <wp:lineTo x="21594" y="922"/>
                <wp:lineTo x="21243" y="132"/>
                <wp:lineTo x="20716" y="0"/>
                <wp:lineTo x="702" y="0"/>
              </wp:wrapPolygon>
            </wp:wrapThrough>
            <wp:docPr id="8" name="Рисунок 2" descr="C:\Users\USER\Desktop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224E" w:rsidRPr="001E581C">
        <w:rPr>
          <w:rStyle w:val="a5"/>
          <w:rFonts w:ascii="Times New Roman" w:hAnsi="Times New Roman" w:cs="Times New Roman"/>
          <w:color w:val="000000"/>
          <w:sz w:val="28"/>
          <w:szCs w:val="28"/>
          <w:highlight w:val="lightGray"/>
          <w:u w:val="single"/>
          <w:shd w:val="clear" w:color="auto" w:fill="FFFFFF"/>
        </w:rPr>
        <w:t>Казахи</w:t>
      </w:r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 xml:space="preserve"> – один из крупнейших </w:t>
      </w:r>
      <w:proofErr w:type="spellStart"/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тюркоязычных</w:t>
      </w:r>
      <w:proofErr w:type="spellEnd"/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 xml:space="preserve"> народов. В мире их насчитывается 14 миллионов человек</w:t>
      </w:r>
      <w:proofErr w:type="gramStart"/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.</w:t>
      </w:r>
      <w:proofErr w:type="gramEnd"/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 </w:t>
      </w:r>
      <w:proofErr w:type="spellStart"/>
      <w:proofErr w:type="gramStart"/>
      <w:r w:rsidR="0030224E" w:rsidRPr="007A250A">
        <w:rPr>
          <w:rStyle w:val="a5"/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к</w:t>
      </w:r>
      <w:proofErr w:type="gramEnd"/>
      <w:r w:rsidR="0030224E" w:rsidRPr="007A250A">
        <w:rPr>
          <w:rStyle w:val="a5"/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азахи</w:t>
      </w:r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проживают</w:t>
      </w:r>
      <w:proofErr w:type="spellEnd"/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 xml:space="preserve"> в </w:t>
      </w:r>
      <w:r w:rsidR="0030224E" w:rsidRPr="007A250A">
        <w:rPr>
          <w:rStyle w:val="a5"/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>Казахстан</w:t>
      </w:r>
      <w:r w:rsidR="0030224E" w:rsidRPr="007A250A">
        <w:rPr>
          <w:rFonts w:ascii="Times New Roman" w:hAnsi="Times New Roman" w:cs="Times New Roman"/>
          <w:color w:val="000000"/>
          <w:sz w:val="28"/>
          <w:szCs w:val="28"/>
          <w:highlight w:val="lightGray"/>
          <w:shd w:val="clear" w:color="auto" w:fill="FFFFFF"/>
        </w:rPr>
        <w:t xml:space="preserve">е, России, Китае, Монголии, Узбекистане, Киргизии, Иране, Афганистане, Пакистане, Турции, Германии, но до недавнего времени не составляли большинства даже в своей стране. </w:t>
      </w:r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В период формирования </w:t>
      </w:r>
      <w:r w:rsidR="0030224E" w:rsidRPr="007A250A">
        <w:rPr>
          <w:rStyle w:val="a5"/>
          <w:rFonts w:ascii="Times New Roman" w:hAnsi="Times New Roman" w:cs="Times New Roman"/>
          <w:color w:val="000000" w:themeColor="text1"/>
          <w:sz w:val="28"/>
          <w:szCs w:val="28"/>
          <w:highlight w:val="lightGray"/>
          <w:bdr w:val="none" w:sz="0" w:space="0" w:color="auto" w:frame="1"/>
        </w:rPr>
        <w:t>казахского народа</w:t>
      </w:r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 как нации возникли специфические </w:t>
      </w:r>
      <w:r w:rsidR="0030224E" w:rsidRPr="007A250A">
        <w:rPr>
          <w:rStyle w:val="a5"/>
          <w:rFonts w:ascii="Times New Roman" w:hAnsi="Times New Roman" w:cs="Times New Roman"/>
          <w:color w:val="000000" w:themeColor="text1"/>
          <w:sz w:val="28"/>
          <w:szCs w:val="28"/>
          <w:highlight w:val="lightGray"/>
          <w:bdr w:val="none" w:sz="0" w:space="0" w:color="auto" w:frame="1"/>
        </w:rPr>
        <w:t>музыкальные традиции</w:t>
      </w:r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. В результате определилась своя богатая музыкальная культура. Обряды, связанные с рождением ребенка, свадебные, поминальные, как правило, сопровождались пением. Любимым зрелищем народа стали </w:t>
      </w:r>
      <w:proofErr w:type="spellStart"/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айтысы</w:t>
      </w:r>
      <w:proofErr w:type="spellEnd"/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 акынов. Народные музыкальные произведения были основаны главным образом на </w:t>
      </w:r>
      <w:proofErr w:type="spellStart"/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семитональных</w:t>
      </w:r>
      <w:proofErr w:type="spellEnd"/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 xml:space="preserve"> диатонических мажорных и минорных ритмах.</w:t>
      </w:r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br/>
      </w:r>
      <w:r w:rsidR="0030224E" w:rsidRPr="007A250A">
        <w:rPr>
          <w:rStyle w:val="a5"/>
          <w:rFonts w:ascii="Times New Roman" w:hAnsi="Times New Roman" w:cs="Times New Roman"/>
          <w:color w:val="000000" w:themeColor="text1"/>
          <w:sz w:val="28"/>
          <w:szCs w:val="28"/>
          <w:highlight w:val="lightGray"/>
          <w:bdr w:val="none" w:sz="0" w:space="0" w:color="auto" w:frame="1"/>
        </w:rPr>
        <w:t>Танцевальная культура казахского народа</w:t>
      </w:r>
      <w:r w:rsidR="0030224E" w:rsidRPr="007A250A"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</w:rPr>
        <w:t> известна с древних времен. Танец всесторонне раскрывает быт казахского народа, его любовь к искусству.</w:t>
      </w:r>
      <w:r w:rsidR="0030224E" w:rsidRPr="00DB3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B3773" w:rsidRDefault="00435A50" w:rsidP="001E581C">
      <w:pPr>
        <w:shd w:val="clear" w:color="auto" w:fill="FFFFFF" w:themeFill="background1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D8789BA" wp14:editId="33BB88AE">
            <wp:simplePos x="0" y="0"/>
            <wp:positionH relativeFrom="column">
              <wp:posOffset>64770</wp:posOffset>
            </wp:positionH>
            <wp:positionV relativeFrom="paragraph">
              <wp:posOffset>111125</wp:posOffset>
            </wp:positionV>
            <wp:extent cx="2900045" cy="3012440"/>
            <wp:effectExtent l="0" t="0" r="0" b="0"/>
            <wp:wrapThrough wrapText="bothSides">
              <wp:wrapPolygon edited="0">
                <wp:start x="568" y="0"/>
                <wp:lineTo x="0" y="273"/>
                <wp:lineTo x="0" y="21309"/>
                <wp:lineTo x="568" y="21445"/>
                <wp:lineTo x="20857" y="21445"/>
                <wp:lineTo x="21425" y="21309"/>
                <wp:lineTo x="21425" y="273"/>
                <wp:lineTo x="20857" y="0"/>
                <wp:lineTo x="568" y="0"/>
              </wp:wrapPolygon>
            </wp:wrapThrough>
            <wp:docPr id="7" name="Рисунок 7" descr="казахский национальный костюм фото жен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захский национальный костюм фото женский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01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773" w:rsidRDefault="00DB3773" w:rsidP="001E581C">
      <w:pPr>
        <w:shd w:val="clear" w:color="auto" w:fill="FFFFFF" w:themeFill="background1"/>
        <w:rPr>
          <w:sz w:val="32"/>
          <w:szCs w:val="32"/>
        </w:rPr>
      </w:pPr>
    </w:p>
    <w:p w:rsidR="00DB3773" w:rsidRDefault="00DB3773" w:rsidP="001E581C">
      <w:pPr>
        <w:shd w:val="clear" w:color="auto" w:fill="FFFFFF" w:themeFill="background1"/>
        <w:rPr>
          <w:sz w:val="32"/>
          <w:szCs w:val="32"/>
        </w:rPr>
      </w:pPr>
    </w:p>
    <w:p w:rsidR="00DB3773" w:rsidRDefault="00DB3773" w:rsidP="001E581C">
      <w:pPr>
        <w:shd w:val="clear" w:color="auto" w:fill="FFFFFF" w:themeFill="background1"/>
        <w:rPr>
          <w:sz w:val="32"/>
          <w:szCs w:val="32"/>
        </w:rPr>
      </w:pPr>
    </w:p>
    <w:p w:rsidR="0030224E" w:rsidRDefault="0030224E" w:rsidP="001E581C">
      <w:pPr>
        <w:shd w:val="clear" w:color="auto" w:fill="FFFFFF" w:themeFill="background1"/>
        <w:rPr>
          <w:sz w:val="32"/>
          <w:szCs w:val="32"/>
        </w:rPr>
      </w:pPr>
    </w:p>
    <w:p w:rsidR="00435A50" w:rsidRDefault="00435A50">
      <w:pPr>
        <w:rPr>
          <w:sz w:val="32"/>
          <w:szCs w:val="32"/>
        </w:rPr>
      </w:pPr>
    </w:p>
    <w:p w:rsidR="00435A50" w:rsidRDefault="00435A50">
      <w:pPr>
        <w:rPr>
          <w:sz w:val="32"/>
          <w:szCs w:val="32"/>
        </w:rPr>
      </w:pPr>
    </w:p>
    <w:p w:rsidR="0081094A" w:rsidRPr="00D3142A" w:rsidRDefault="00D3142A" w:rsidP="00D3142A">
      <w:pPr>
        <w:tabs>
          <w:tab w:val="left" w:pos="9923"/>
        </w:tabs>
        <w:spacing w:line="360" w:lineRule="auto"/>
        <w:ind w:left="-142" w:right="1264"/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</w:pPr>
      <w:r w:rsidRPr="0081094A">
        <w:rPr>
          <w:rFonts w:ascii="Times New Roman" w:hAnsi="Times New Roman" w:cs="Times New Roman"/>
          <w:noProof/>
          <w:sz w:val="28"/>
          <w:szCs w:val="28"/>
          <w:highlight w:val="lightGray"/>
        </w:rPr>
        <w:lastRenderedPageBreak/>
        <w:drawing>
          <wp:anchor distT="0" distB="0" distL="114300" distR="114300" simplePos="0" relativeHeight="251670528" behindDoc="1" locked="0" layoutInCell="1" allowOverlap="1" wp14:anchorId="6D3263A3" wp14:editId="4125676A">
            <wp:simplePos x="0" y="0"/>
            <wp:positionH relativeFrom="column">
              <wp:posOffset>7620</wp:posOffset>
            </wp:positionH>
            <wp:positionV relativeFrom="paragraph">
              <wp:posOffset>4145915</wp:posOffset>
            </wp:positionV>
            <wp:extent cx="2710815" cy="1808480"/>
            <wp:effectExtent l="0" t="0" r="0" b="0"/>
            <wp:wrapThrough wrapText="bothSides">
              <wp:wrapPolygon edited="0">
                <wp:start x="607" y="0"/>
                <wp:lineTo x="0" y="455"/>
                <wp:lineTo x="0" y="21160"/>
                <wp:lineTo x="607" y="21388"/>
                <wp:lineTo x="20796" y="21388"/>
                <wp:lineTo x="21403" y="21160"/>
                <wp:lineTo x="21403" y="455"/>
                <wp:lineTo x="20796" y="0"/>
                <wp:lineTo x="607" y="0"/>
              </wp:wrapPolygon>
            </wp:wrapThrough>
            <wp:docPr id="9" name="Рисунок 9" descr="Картинки по запросу белорусы нац бл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белорусы нац блюд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94A">
        <w:rPr>
          <w:rFonts w:ascii="Times New Roman" w:hAnsi="Times New Roman" w:cs="Times New Roman"/>
          <w:noProof/>
          <w:sz w:val="28"/>
          <w:szCs w:val="28"/>
          <w:highlight w:val="lightGray"/>
        </w:rPr>
        <w:drawing>
          <wp:anchor distT="0" distB="0" distL="114300" distR="114300" simplePos="0" relativeHeight="251669504" behindDoc="1" locked="0" layoutInCell="1" allowOverlap="1" wp14:anchorId="34B0663E" wp14:editId="6E4F2459">
            <wp:simplePos x="0" y="0"/>
            <wp:positionH relativeFrom="margin">
              <wp:posOffset>3777615</wp:posOffset>
            </wp:positionH>
            <wp:positionV relativeFrom="margin">
              <wp:posOffset>-24765</wp:posOffset>
            </wp:positionV>
            <wp:extent cx="2887345" cy="2887345"/>
            <wp:effectExtent l="19050" t="0" r="8255" b="1094105"/>
            <wp:wrapSquare wrapText="bothSides"/>
            <wp:docPr id="6" name="Рисунок 6" descr="C:\Users\123\AppData\Local\Microsoft\Windows\Temporary Internet Files\Content.Word\Надежда В 20180426_2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Надежда В 20180426_2325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87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110D4" w:rsidRPr="0081094A">
        <w:rPr>
          <w:rFonts w:ascii="Times New Roman" w:hAnsi="Times New Roman" w:cs="Times New Roman"/>
          <w:b/>
          <w:bCs/>
          <w:color w:val="222222"/>
          <w:sz w:val="28"/>
          <w:szCs w:val="28"/>
          <w:highlight w:val="lightGray"/>
          <w:shd w:val="clear" w:color="auto" w:fill="FFFFFF"/>
        </w:rPr>
        <w:t>Белору́сы</w:t>
      </w:r>
      <w:proofErr w:type="spellEnd"/>
      <w:proofErr w:type="gramEnd"/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 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—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восточнославянский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народ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этнос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нация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. Общая численность — около 10 миллионов человек. Проживают преимущественно на территории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Белоруссии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 где являются доминирующей национальностью (83,7 % в 2009 г.). Значительное число белорусов населяют смежные с Белоруссией территории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России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Польши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Украины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Латвии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 и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Литвы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 где являются национальным меньшинством. Белорусы широко расселились по территории бывшего </w:t>
      </w:r>
      <w:r w:rsidR="000110D4" w:rsidRPr="0081094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СССР</w:t>
      </w:r>
      <w:r w:rsidR="000110D4" w:rsidRPr="0081094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 а также мигрирова</w:t>
      </w:r>
      <w:r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ли в ряд стран за его пределами.</w:t>
      </w:r>
    </w:p>
    <w:p w:rsidR="00D3142A" w:rsidRPr="00D3142A" w:rsidRDefault="0081094A" w:rsidP="00D3142A">
      <w:pPr>
        <w:tabs>
          <w:tab w:val="left" w:pos="3828"/>
        </w:tabs>
        <w:spacing w:line="360" w:lineRule="auto"/>
        <w:ind w:left="426" w:right="130"/>
        <w:rPr>
          <w:rFonts w:ascii="Arial" w:hAnsi="Arial" w:cs="Arial"/>
          <w:color w:val="222222"/>
          <w:sz w:val="28"/>
          <w:szCs w:val="28"/>
          <w:highlight w:val="lightGray"/>
          <w:shd w:val="clear" w:color="auto" w:fill="FFFFFF"/>
          <w:lang w:val="en-US"/>
        </w:rPr>
      </w:pP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 </w:t>
      </w:r>
      <w:r w:rsidRPr="00D3142A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Традиционные занятия белорусов —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земледелие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животноводство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 а также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пчеловодство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,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собирательство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. </w:t>
      </w:r>
      <w:proofErr w:type="gramStart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Выращивали озимую рожь, пшеницу, гречиху, ячмень, горох, лён, просо, коноплю, картофель.</w:t>
      </w:r>
      <w:proofErr w:type="gramEnd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 </w:t>
      </w:r>
      <w:proofErr w:type="gramStart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В огородах сажали капусту, свёклу, огурцы, лук, чеснок, редьку, мак, морковь.</w:t>
      </w:r>
      <w:proofErr w:type="gramEnd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 </w:t>
      </w:r>
      <w:proofErr w:type="gramStart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В садах — яблони, груши, вишни, сливы, ягодные кустарники (крыжовник, смородину, ежевику, малину и др.).</w:t>
      </w:r>
      <w:proofErr w:type="gramEnd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 Господствующей системой землепользования в начале XX века было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трёхполье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 xml:space="preserve">, у </w:t>
      </w:r>
      <w:proofErr w:type="gramStart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малоземельных</w:t>
      </w:r>
      <w:proofErr w:type="gramEnd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 — </w:t>
      </w:r>
      <w:proofErr w:type="spellStart"/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двухполье</w:t>
      </w:r>
      <w:proofErr w:type="spellEnd"/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.</w:t>
      </w:r>
      <w:r w:rsidR="00D3142A" w:rsidRPr="00D3142A">
        <w:rPr>
          <w:rFonts w:ascii="Arial" w:hAnsi="Arial" w:cs="Arial"/>
          <w:color w:val="222222"/>
          <w:sz w:val="28"/>
          <w:szCs w:val="28"/>
          <w:highlight w:val="lightGray"/>
          <w:shd w:val="clear" w:color="auto" w:fill="FFFFFF"/>
        </w:rPr>
        <w:t xml:space="preserve"> </w:t>
      </w:r>
    </w:p>
    <w:p w:rsidR="00435A50" w:rsidRDefault="00D3142A" w:rsidP="00D3142A">
      <w:pPr>
        <w:tabs>
          <w:tab w:val="left" w:pos="3828"/>
        </w:tabs>
        <w:spacing w:line="360" w:lineRule="auto"/>
        <w:ind w:left="426" w:right="168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 w:rsidRPr="00D3142A">
        <w:rPr>
          <w:rFonts w:ascii="Times New Roman" w:hAnsi="Times New Roman" w:cs="Times New Roman"/>
          <w:noProof/>
          <w:sz w:val="28"/>
          <w:szCs w:val="28"/>
          <w:highlight w:val="lightGray"/>
        </w:rPr>
        <w:drawing>
          <wp:anchor distT="0" distB="0" distL="114300" distR="114300" simplePos="0" relativeHeight="251671552" behindDoc="1" locked="0" layoutInCell="1" allowOverlap="1" wp14:anchorId="7F951D1B" wp14:editId="168A8BDF">
            <wp:simplePos x="0" y="0"/>
            <wp:positionH relativeFrom="column">
              <wp:posOffset>3601085</wp:posOffset>
            </wp:positionH>
            <wp:positionV relativeFrom="paragraph">
              <wp:posOffset>918845</wp:posOffset>
            </wp:positionV>
            <wp:extent cx="3063875" cy="1732280"/>
            <wp:effectExtent l="0" t="0" r="0" b="0"/>
            <wp:wrapThrough wrapText="bothSides">
              <wp:wrapPolygon edited="0">
                <wp:start x="537" y="0"/>
                <wp:lineTo x="0" y="475"/>
                <wp:lineTo x="0" y="21141"/>
                <wp:lineTo x="537" y="21378"/>
                <wp:lineTo x="20951" y="21378"/>
                <wp:lineTo x="21488" y="21141"/>
                <wp:lineTo x="21488" y="475"/>
                <wp:lineTo x="20951" y="0"/>
                <wp:lineTo x="537" y="0"/>
              </wp:wrapPolygon>
            </wp:wrapThrough>
            <wp:docPr id="11" name="Рисунок 11" descr="Картинки по запросу костюмы белор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остюмы белорус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В животноводстве большую роль играло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свиноводство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. Разводили также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крупный рогатый скот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. По всей территории Белоруссии распространено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овцеводство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. </w:t>
      </w:r>
      <w:r w:rsidRPr="00D3142A">
        <w:rPr>
          <w:rFonts w:ascii="Times New Roman" w:hAnsi="Times New Roman" w:cs="Times New Roman"/>
          <w:sz w:val="28"/>
          <w:szCs w:val="28"/>
          <w:highlight w:val="lightGray"/>
          <w:shd w:val="clear" w:color="auto" w:fill="FFFFFF"/>
        </w:rPr>
        <w:t>Коневодство</w:t>
      </w:r>
      <w:r w:rsidRPr="00D3142A">
        <w:rPr>
          <w:rFonts w:ascii="Times New Roman" w:hAnsi="Times New Roman" w:cs="Times New Roman"/>
          <w:color w:val="222222"/>
          <w:sz w:val="28"/>
          <w:szCs w:val="28"/>
          <w:highlight w:val="lightGray"/>
          <w:shd w:val="clear" w:color="auto" w:fill="FFFFFF"/>
        </w:rPr>
        <w:t> наиболее развито на северо-востоке. Повсеместно собирали в лесу ягоды, грибы, заготавливали кленовый и берёзовый соки. В реках и озёрах ловили рыбу.</w:t>
      </w:r>
    </w:p>
    <w:p w:rsidR="00802A95" w:rsidRDefault="00802A95" w:rsidP="00D3142A">
      <w:pPr>
        <w:tabs>
          <w:tab w:val="left" w:pos="3828"/>
        </w:tabs>
        <w:spacing w:line="360" w:lineRule="auto"/>
        <w:ind w:left="426" w:right="1689"/>
        <w:rPr>
          <w:rFonts w:ascii="Times New Roman" w:hAnsi="Times New Roman" w:cs="Times New Roman"/>
          <w:sz w:val="28"/>
          <w:szCs w:val="28"/>
          <w:lang w:val="en-US"/>
        </w:rPr>
      </w:pPr>
    </w:p>
    <w:p w:rsidR="00802A95" w:rsidRPr="00802A95" w:rsidRDefault="00802A95" w:rsidP="00802A9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512.75pt;height:235.65pt" fillcolor="yellow" stroked="f">
            <v:fill r:id="rId20" o:title="" color2="#f93" angle="-135" focusposition=".5,.5" focussize="" focus="100%" type="gradientRadial">
              <o:fill v:ext="view" type="gradientCenter"/>
            </v:fill>
            <v:stroke r:id="rId20" o:title=""/>
            <v:shadow on="t" color="silver" opacity="52429f"/>
            <v:textpath style="font-family:&quot;Impact&quot;;v-text-kern:t" trim="t" fitpath="t" string="альбом&#10;национальностей&#10;ко дню единства &#10;народов Казахстана"/>
          </v:shape>
        </w:pict>
      </w:r>
    </w:p>
    <w:p w:rsid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</w:p>
    <w:p w:rsid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802A95">
      <w:pPr>
        <w:tabs>
          <w:tab w:val="left" w:pos="4253"/>
        </w:tabs>
        <w:ind w:left="2410" w:right="130"/>
        <w:jc w:val="right"/>
        <w:rPr>
          <w:rFonts w:ascii="Tahoma" w:hAnsi="Tahoma" w:cs="Tahoma"/>
          <w:b/>
          <w:i/>
          <w:color w:val="000000" w:themeColor="text1"/>
          <w:sz w:val="40"/>
          <w:szCs w:val="28"/>
        </w:rPr>
      </w:pPr>
      <w:r w:rsidRPr="00802A95">
        <w:rPr>
          <w:rFonts w:ascii="Tahoma" w:hAnsi="Tahoma" w:cs="Tahoma"/>
          <w:b/>
          <w:i/>
          <w:color w:val="000000" w:themeColor="text1"/>
          <w:sz w:val="40"/>
          <w:szCs w:val="28"/>
        </w:rPr>
        <w:t>День единства народов Казахстана олицетворяет наше единение и дружбу…</w:t>
      </w:r>
    </w:p>
    <w:p w:rsidR="00802A95" w:rsidRPr="00802A95" w:rsidRDefault="00802A95" w:rsidP="00802A95">
      <w:pPr>
        <w:tabs>
          <w:tab w:val="left" w:pos="4253"/>
        </w:tabs>
        <w:ind w:left="2410" w:right="130"/>
        <w:jc w:val="right"/>
        <w:rPr>
          <w:rFonts w:ascii="Tahoma" w:hAnsi="Tahoma" w:cs="Tahoma"/>
          <w:b/>
          <w:color w:val="000000" w:themeColor="text1"/>
          <w:sz w:val="40"/>
          <w:szCs w:val="28"/>
        </w:rPr>
      </w:pPr>
      <w:proofErr w:type="spellStart"/>
      <w:r w:rsidRPr="00802A95">
        <w:rPr>
          <w:rFonts w:ascii="Tahoma" w:hAnsi="Tahoma" w:cs="Tahoma"/>
          <w:b/>
          <w:i/>
          <w:color w:val="000000" w:themeColor="text1"/>
          <w:sz w:val="40"/>
          <w:szCs w:val="28"/>
        </w:rPr>
        <w:t>Б.Абишев</w:t>
      </w:r>
      <w:proofErr w:type="spellEnd"/>
    </w:p>
    <w:p w:rsidR="00802A95" w:rsidRP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02A95" w:rsidRDefault="00802A95" w:rsidP="00802A95">
      <w:pPr>
        <w:rPr>
          <w:rFonts w:ascii="Tahoma" w:hAnsi="Tahoma" w:cs="Tahoma"/>
          <w:b/>
          <w:color w:val="FFC000"/>
          <w:sz w:val="52"/>
          <w:szCs w:val="52"/>
          <w:u w:val="single"/>
        </w:rPr>
      </w:pPr>
    </w:p>
    <w:p w:rsidR="00802A95" w:rsidRDefault="00802A95" w:rsidP="00802A95">
      <w:pPr>
        <w:rPr>
          <w:rFonts w:ascii="Tahoma" w:hAnsi="Tahoma" w:cs="Tahoma"/>
          <w:b/>
          <w:color w:val="FFC000"/>
          <w:sz w:val="52"/>
          <w:szCs w:val="52"/>
          <w:u w:val="single"/>
        </w:rPr>
      </w:pPr>
    </w:p>
    <w:p w:rsidR="00802A95" w:rsidRDefault="00802A95" w:rsidP="00802A95">
      <w:pPr>
        <w:rPr>
          <w:rFonts w:ascii="Tahoma" w:hAnsi="Tahoma" w:cs="Tahoma"/>
          <w:b/>
          <w:color w:val="FFC000"/>
          <w:sz w:val="52"/>
          <w:szCs w:val="52"/>
          <w:u w:val="single"/>
        </w:rPr>
      </w:pPr>
    </w:p>
    <w:p w:rsidR="00802A95" w:rsidRDefault="00802A95" w:rsidP="00802A95">
      <w:pPr>
        <w:rPr>
          <w:rFonts w:ascii="Tahoma" w:hAnsi="Tahoma" w:cs="Tahoma"/>
          <w:b/>
          <w:color w:val="FFC000"/>
          <w:sz w:val="52"/>
          <w:szCs w:val="52"/>
          <w:u w:val="single"/>
        </w:rPr>
      </w:pPr>
    </w:p>
    <w:p w:rsidR="00802A95" w:rsidRPr="00802A95" w:rsidRDefault="00802A95" w:rsidP="00802A95">
      <w:pPr>
        <w:rPr>
          <w:rFonts w:ascii="Tahoma" w:hAnsi="Tahoma" w:cs="Tahoma"/>
          <w:b/>
          <w:color w:val="FFC000"/>
          <w:sz w:val="52"/>
          <w:szCs w:val="52"/>
          <w:u w:val="single"/>
        </w:rPr>
      </w:pPr>
      <w:bookmarkStart w:id="0" w:name="_GoBack"/>
      <w:bookmarkEnd w:id="0"/>
      <w:r w:rsidRPr="00802A95">
        <w:rPr>
          <w:rFonts w:ascii="Tahoma" w:hAnsi="Tahoma" w:cs="Tahoma"/>
          <w:b/>
          <w:color w:val="FFC000"/>
          <w:sz w:val="52"/>
          <w:szCs w:val="52"/>
          <w:u w:val="single"/>
        </w:rPr>
        <w:t>10 класс</w:t>
      </w:r>
    </w:p>
    <w:p w:rsidR="00802A95" w:rsidRPr="00802A95" w:rsidRDefault="00802A95" w:rsidP="00802A9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02A95" w:rsidRPr="00802A95" w:rsidSect="007A250A">
      <w:pgSz w:w="11906" w:h="16838"/>
      <w:pgMar w:top="720" w:right="566" w:bottom="720" w:left="720" w:header="708" w:footer="708" w:gutter="0"/>
      <w:pgBorders w:offsetFrom="page">
        <w:top w:val="starsShadowed" w:sz="1" w:space="24" w:color="auto"/>
        <w:left w:val="starsShadowed" w:sz="1" w:space="24" w:color="auto"/>
        <w:bottom w:val="starsShadowed" w:sz="1" w:space="24" w:color="auto"/>
        <w:right w:val="starsShadowed" w:sz="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3F2" w:rsidRDefault="000833F2" w:rsidP="00DB3773">
      <w:pPr>
        <w:spacing w:after="0" w:line="240" w:lineRule="auto"/>
      </w:pPr>
      <w:r>
        <w:separator/>
      </w:r>
    </w:p>
  </w:endnote>
  <w:endnote w:type="continuationSeparator" w:id="0">
    <w:p w:rsidR="000833F2" w:rsidRDefault="000833F2" w:rsidP="00DB3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3F2" w:rsidRDefault="000833F2" w:rsidP="00DB3773">
      <w:pPr>
        <w:spacing w:after="0" w:line="240" w:lineRule="auto"/>
      </w:pPr>
      <w:r>
        <w:separator/>
      </w:r>
    </w:p>
  </w:footnote>
  <w:footnote w:type="continuationSeparator" w:id="0">
    <w:p w:rsidR="000833F2" w:rsidRDefault="000833F2" w:rsidP="00DB3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5FB"/>
    <w:multiLevelType w:val="multilevel"/>
    <w:tmpl w:val="5594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A26566"/>
    <w:multiLevelType w:val="multilevel"/>
    <w:tmpl w:val="905E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7A2434"/>
    <w:multiLevelType w:val="multilevel"/>
    <w:tmpl w:val="4940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D4F31F5"/>
    <w:multiLevelType w:val="multilevel"/>
    <w:tmpl w:val="89B0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224E"/>
    <w:rsid w:val="000110D4"/>
    <w:rsid w:val="000833F2"/>
    <w:rsid w:val="001E581C"/>
    <w:rsid w:val="0030224E"/>
    <w:rsid w:val="00435A50"/>
    <w:rsid w:val="007A250A"/>
    <w:rsid w:val="00802A95"/>
    <w:rsid w:val="0081094A"/>
    <w:rsid w:val="008B29CA"/>
    <w:rsid w:val="00B3272F"/>
    <w:rsid w:val="00D3142A"/>
    <w:rsid w:val="00D94D34"/>
    <w:rsid w:val="00DB3773"/>
    <w:rsid w:val="00FC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022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4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0224E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0224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30224E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DB3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B3773"/>
  </w:style>
  <w:style w:type="paragraph" w:styleId="a9">
    <w:name w:val="footer"/>
    <w:basedOn w:val="a"/>
    <w:link w:val="aa"/>
    <w:uiPriority w:val="99"/>
    <w:semiHidden/>
    <w:unhideWhenUsed/>
    <w:rsid w:val="00DB3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3773"/>
  </w:style>
  <w:style w:type="character" w:styleId="ab">
    <w:name w:val="Hyperlink"/>
    <w:basedOn w:val="a0"/>
    <w:uiPriority w:val="99"/>
    <w:semiHidden/>
    <w:unhideWhenUsed/>
    <w:rsid w:val="000110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D5A21-FC74-4E0D-B5A9-2438928D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cp:lastPrinted>2018-04-26T18:11:00Z</cp:lastPrinted>
  <dcterms:created xsi:type="dcterms:W3CDTF">2018-04-26T08:50:00Z</dcterms:created>
  <dcterms:modified xsi:type="dcterms:W3CDTF">2018-04-26T18:12:00Z</dcterms:modified>
</cp:coreProperties>
</file>