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4D" w:rsidRDefault="00722A49" w:rsidP="00722A49">
      <w:pPr>
        <w:pStyle w:val="a5"/>
        <w:shd w:val="clear" w:color="auto" w:fill="FFFFFF"/>
        <w:spacing w:before="0" w:beforeAutospacing="0" w:after="0" w:afterAutospacing="0"/>
        <w:rPr>
          <w:rStyle w:val="a7"/>
          <w:rFonts w:ascii="Verdana" w:hAnsi="Verdana"/>
          <w:i/>
          <w:color w:val="363636"/>
          <w:sz w:val="28"/>
          <w:szCs w:val="28"/>
          <w:u w:val="single"/>
        </w:rPr>
      </w:pPr>
      <w:r w:rsidRPr="00B8324D">
        <w:rPr>
          <w:rStyle w:val="a7"/>
          <w:rFonts w:ascii="Verdana" w:hAnsi="Verdana"/>
          <w:i/>
          <w:color w:val="363636"/>
          <w:sz w:val="28"/>
          <w:szCs w:val="28"/>
          <w:u w:val="single"/>
        </w:rPr>
        <w:t>1 марта — Всемирный День Гражданской обороны</w:t>
      </w:r>
    </w:p>
    <w:p w:rsidR="00B8324D" w:rsidRDefault="00B8324D" w:rsidP="00722A4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52525"/>
          <w:sz w:val="28"/>
          <w:szCs w:val="28"/>
        </w:rPr>
      </w:pPr>
      <w:r w:rsidRPr="00B8324D">
        <w:rPr>
          <w:rFonts w:ascii="Arial" w:hAnsi="Arial" w:cs="Arial"/>
          <w:b/>
          <w:bCs/>
          <w:color w:val="252525"/>
          <w:sz w:val="28"/>
          <w:szCs w:val="28"/>
        </w:rPr>
        <w:t>Гражданская оборон</w:t>
      </w:r>
      <w:proofErr w:type="gramStart"/>
      <w:r w:rsidRPr="00B8324D">
        <w:rPr>
          <w:rFonts w:ascii="Arial" w:hAnsi="Arial" w:cs="Arial"/>
          <w:b/>
          <w:bCs/>
          <w:color w:val="252525"/>
          <w:sz w:val="28"/>
          <w:szCs w:val="28"/>
        </w:rPr>
        <w:t>а</w:t>
      </w:r>
      <w:r>
        <w:rPr>
          <w:rFonts w:ascii="Arial" w:hAnsi="Arial" w:cs="Arial"/>
          <w:b/>
          <w:bCs/>
          <w:color w:val="252525"/>
          <w:sz w:val="28"/>
          <w:szCs w:val="28"/>
        </w:rPr>
        <w:t>(</w:t>
      </w:r>
      <w:proofErr w:type="gramEnd"/>
      <w:r>
        <w:rPr>
          <w:rFonts w:ascii="Arial" w:hAnsi="Arial" w:cs="Arial"/>
          <w:b/>
          <w:bCs/>
          <w:color w:val="252525"/>
          <w:sz w:val="28"/>
          <w:szCs w:val="28"/>
        </w:rPr>
        <w:t>защита)</w:t>
      </w:r>
      <w:r w:rsidRPr="00B8324D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r w:rsidRPr="00B8324D">
        <w:rPr>
          <w:rFonts w:ascii="Arial" w:hAnsi="Arial" w:cs="Arial"/>
          <w:color w:val="252525"/>
          <w:sz w:val="28"/>
          <w:szCs w:val="28"/>
        </w:rPr>
        <w:t>— это специально разработанная система действий и мероприятий, выражающихся в защите населения, культурных и материальных ценностей страны от возникающих в результате военных манипуляций или чрезвычайных происшествий опасностей. А также в подготовке и обучении людей в данной области. Гражданская оборона (ГО) является одной из важнейших функций государства, составной части оборонного строительства и обеспечения безопасности населения страны</w:t>
      </w:r>
    </w:p>
    <w:p w:rsidR="00B8324D" w:rsidRPr="00B8324D" w:rsidRDefault="00B8324D" w:rsidP="00722A4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i/>
          <w:color w:val="363636"/>
          <w:sz w:val="28"/>
          <w:szCs w:val="28"/>
          <w:u w:val="single"/>
        </w:rPr>
      </w:pPr>
    </w:p>
    <w:p w:rsidR="00722A49" w:rsidRPr="00B8324D" w:rsidRDefault="00722A49" w:rsidP="00722A4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63636"/>
          <w:sz w:val="28"/>
          <w:szCs w:val="28"/>
        </w:rPr>
      </w:pPr>
      <w:r w:rsidRPr="00B8324D">
        <w:rPr>
          <w:rStyle w:val="a7"/>
          <w:rFonts w:ascii="Verdana" w:hAnsi="Verdana"/>
          <w:color w:val="363636"/>
          <w:sz w:val="28"/>
          <w:szCs w:val="28"/>
        </w:rPr>
        <w:t>Резолюцией, принятой 18 декабря 1990 года</w:t>
      </w:r>
      <w:r w:rsidRPr="00B8324D">
        <w:rPr>
          <w:rFonts w:ascii="Verdana" w:hAnsi="Verdana"/>
          <w:color w:val="363636"/>
          <w:sz w:val="28"/>
          <w:szCs w:val="28"/>
        </w:rPr>
        <w:t>, 9 — я сессия Генеральной Ассамблеи Международной организации Гражданской обороны (МОГО) постановила ежегодно отмечать 1 марта Всемирный День Гражданской Обороны (</w:t>
      </w:r>
      <w:proofErr w:type="spellStart"/>
      <w:r w:rsidRPr="00B8324D">
        <w:rPr>
          <w:rFonts w:ascii="Verdana" w:hAnsi="Verdana"/>
          <w:color w:val="363636"/>
          <w:sz w:val="28"/>
          <w:szCs w:val="28"/>
        </w:rPr>
        <w:t>World</w:t>
      </w:r>
      <w:proofErr w:type="spellEnd"/>
      <w:r w:rsidRPr="00B8324D">
        <w:rPr>
          <w:rFonts w:ascii="Verdana" w:hAnsi="Verdana"/>
          <w:color w:val="363636"/>
          <w:sz w:val="28"/>
          <w:szCs w:val="28"/>
        </w:rPr>
        <w:t xml:space="preserve"> </w:t>
      </w:r>
      <w:proofErr w:type="spellStart"/>
      <w:r w:rsidRPr="00B8324D">
        <w:rPr>
          <w:rFonts w:ascii="Verdana" w:hAnsi="Verdana"/>
          <w:color w:val="363636"/>
          <w:sz w:val="28"/>
          <w:szCs w:val="28"/>
        </w:rPr>
        <w:t>Civil</w:t>
      </w:r>
      <w:proofErr w:type="spellEnd"/>
      <w:r w:rsidRPr="00B8324D">
        <w:rPr>
          <w:rFonts w:ascii="Verdana" w:hAnsi="Verdana"/>
          <w:color w:val="363636"/>
          <w:sz w:val="28"/>
          <w:szCs w:val="28"/>
        </w:rPr>
        <w:t xml:space="preserve"> </w:t>
      </w:r>
      <w:proofErr w:type="spellStart"/>
      <w:r w:rsidRPr="00B8324D">
        <w:rPr>
          <w:rFonts w:ascii="Verdana" w:hAnsi="Verdana"/>
          <w:color w:val="363636"/>
          <w:sz w:val="28"/>
          <w:szCs w:val="28"/>
        </w:rPr>
        <w:t>Defence</w:t>
      </w:r>
      <w:proofErr w:type="spellEnd"/>
      <w:r w:rsidRPr="00B8324D">
        <w:rPr>
          <w:rFonts w:ascii="Verdana" w:hAnsi="Verdana"/>
          <w:color w:val="363636"/>
          <w:sz w:val="28"/>
          <w:szCs w:val="28"/>
        </w:rPr>
        <w:t xml:space="preserve"> </w:t>
      </w:r>
      <w:proofErr w:type="spellStart"/>
      <w:r w:rsidRPr="00B8324D">
        <w:rPr>
          <w:rFonts w:ascii="Verdana" w:hAnsi="Verdana"/>
          <w:color w:val="363636"/>
          <w:sz w:val="28"/>
          <w:szCs w:val="28"/>
        </w:rPr>
        <w:t>Day</w:t>
      </w:r>
      <w:proofErr w:type="spellEnd"/>
      <w:r w:rsidRPr="00B8324D">
        <w:rPr>
          <w:rFonts w:ascii="Verdana" w:hAnsi="Verdana"/>
          <w:color w:val="363636"/>
          <w:sz w:val="28"/>
          <w:szCs w:val="28"/>
        </w:rPr>
        <w:t>).</w:t>
      </w:r>
    </w:p>
    <w:p w:rsidR="00722A49" w:rsidRPr="00B8324D" w:rsidRDefault="00722A49" w:rsidP="00722A4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63636"/>
          <w:sz w:val="28"/>
          <w:szCs w:val="28"/>
        </w:rPr>
      </w:pPr>
      <w:r w:rsidRPr="00B8324D">
        <w:rPr>
          <w:rFonts w:ascii="Verdana" w:hAnsi="Verdana"/>
          <w:color w:val="363636"/>
          <w:sz w:val="28"/>
          <w:szCs w:val="28"/>
        </w:rPr>
        <w:t> </w:t>
      </w:r>
    </w:p>
    <w:p w:rsidR="00722A49" w:rsidRPr="00B8324D" w:rsidRDefault="00722A49" w:rsidP="00722A4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63636"/>
          <w:sz w:val="28"/>
          <w:szCs w:val="28"/>
        </w:rPr>
      </w:pPr>
      <w:r w:rsidRPr="00B8324D">
        <w:rPr>
          <w:rStyle w:val="a7"/>
          <w:rFonts w:ascii="Verdana" w:hAnsi="Verdana"/>
          <w:color w:val="363636"/>
          <w:sz w:val="28"/>
          <w:szCs w:val="28"/>
        </w:rPr>
        <w:t>История создания МОГО</w:t>
      </w:r>
      <w:r w:rsidRPr="00B8324D">
        <w:rPr>
          <w:rFonts w:ascii="Verdana" w:hAnsi="Verdana"/>
          <w:noProof/>
          <w:color w:val="363636"/>
          <w:sz w:val="28"/>
          <w:szCs w:val="28"/>
        </w:rPr>
        <w:drawing>
          <wp:inline distT="0" distB="0" distL="0" distR="0">
            <wp:extent cx="1143000" cy="1668780"/>
            <wp:effectExtent l="19050" t="0" r="0" b="0"/>
            <wp:docPr id="19" name="Рисунок 19" descr="gerge-sen-pa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erge-sen-pau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A49" w:rsidRPr="00B8324D" w:rsidRDefault="00722A49" w:rsidP="00722A4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63636"/>
          <w:sz w:val="28"/>
          <w:szCs w:val="28"/>
        </w:rPr>
      </w:pPr>
      <w:r w:rsidRPr="00B8324D">
        <w:rPr>
          <w:rFonts w:ascii="Verdana" w:hAnsi="Verdana"/>
          <w:color w:val="363636"/>
          <w:sz w:val="28"/>
          <w:szCs w:val="28"/>
        </w:rPr>
        <w:t xml:space="preserve">В 1929 году французский генерал, военный медик Жорж </w:t>
      </w:r>
      <w:proofErr w:type="spellStart"/>
      <w:proofErr w:type="gramStart"/>
      <w:r w:rsidRPr="00B8324D">
        <w:rPr>
          <w:rFonts w:ascii="Verdana" w:hAnsi="Verdana"/>
          <w:color w:val="363636"/>
          <w:sz w:val="28"/>
          <w:szCs w:val="28"/>
        </w:rPr>
        <w:t>Сен-Поль</w:t>
      </w:r>
      <w:proofErr w:type="spellEnd"/>
      <w:proofErr w:type="gramEnd"/>
      <w:r w:rsidRPr="00B8324D">
        <w:rPr>
          <w:rFonts w:ascii="Verdana" w:hAnsi="Verdana"/>
          <w:color w:val="363636"/>
          <w:sz w:val="28"/>
          <w:szCs w:val="28"/>
        </w:rPr>
        <w:t xml:space="preserve"> впервые озвучил идею об организации во всех странах постоянных, официально признанных международными соглашениями «Зон безопасности», в которых во время военных конфликтов могли бы найти убежище наиболее уязвимые группы гражданского населения – дети, женщины, пожилые и больные люди. Он назвал их «Женевские зоны»</w:t>
      </w:r>
      <w:proofErr w:type="gramStart"/>
      <w:r w:rsidRPr="00B8324D">
        <w:rPr>
          <w:rFonts w:ascii="Verdana" w:hAnsi="Verdana"/>
          <w:color w:val="363636"/>
          <w:sz w:val="28"/>
          <w:szCs w:val="28"/>
        </w:rPr>
        <w:t>.В</w:t>
      </w:r>
      <w:proofErr w:type="gramEnd"/>
      <w:r w:rsidRPr="00B8324D">
        <w:rPr>
          <w:rFonts w:ascii="Verdana" w:hAnsi="Verdana"/>
          <w:color w:val="363636"/>
          <w:sz w:val="28"/>
          <w:szCs w:val="28"/>
        </w:rPr>
        <w:t xml:space="preserve"> 1931 году в Париже была создана «Ассоциация Женевских Зон», которая в последствии переросла в «Международную организацию Гражданской обороны». Генерал Жорж </w:t>
      </w:r>
      <w:proofErr w:type="spellStart"/>
      <w:proofErr w:type="gramStart"/>
      <w:r w:rsidRPr="00B8324D">
        <w:rPr>
          <w:rFonts w:ascii="Verdana" w:hAnsi="Verdana"/>
          <w:color w:val="363636"/>
          <w:sz w:val="28"/>
          <w:szCs w:val="28"/>
        </w:rPr>
        <w:t>Сен-Поль</w:t>
      </w:r>
      <w:proofErr w:type="spellEnd"/>
      <w:proofErr w:type="gramEnd"/>
      <w:r w:rsidRPr="00B8324D">
        <w:rPr>
          <w:rFonts w:ascii="Verdana" w:hAnsi="Verdana"/>
          <w:color w:val="363636"/>
          <w:sz w:val="28"/>
          <w:szCs w:val="28"/>
        </w:rPr>
        <w:t xml:space="preserve"> неоднократно повторял: «Необходимо до войны, до начала враждебных действий определить каким образом можно будет облегчить участь населения…. после начала войны делать это уже поздно»</w:t>
      </w:r>
      <w:proofErr w:type="gramStart"/>
      <w:r w:rsidRPr="00B8324D">
        <w:rPr>
          <w:rFonts w:ascii="Verdana" w:hAnsi="Verdana"/>
          <w:color w:val="363636"/>
          <w:sz w:val="28"/>
          <w:szCs w:val="28"/>
        </w:rPr>
        <w:t>.Т</w:t>
      </w:r>
      <w:proofErr w:type="gramEnd"/>
      <w:r w:rsidRPr="00B8324D">
        <w:rPr>
          <w:rFonts w:ascii="Verdana" w:hAnsi="Verdana"/>
          <w:color w:val="363636"/>
          <w:sz w:val="28"/>
          <w:szCs w:val="28"/>
        </w:rPr>
        <w:t>о есть, самое главное – это предотвращение. Последователи основателя Ассоциации позже сделали эту идею основной во всем, что имеет отношение к защите населения. </w:t>
      </w:r>
    </w:p>
    <w:p w:rsidR="00722A49" w:rsidRPr="00B8324D" w:rsidRDefault="00722A49" w:rsidP="00722A4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63636"/>
          <w:sz w:val="28"/>
          <w:szCs w:val="28"/>
        </w:rPr>
      </w:pPr>
      <w:r w:rsidRPr="00B8324D">
        <w:rPr>
          <w:rFonts w:ascii="Verdana" w:hAnsi="Verdana"/>
          <w:color w:val="363636"/>
          <w:sz w:val="28"/>
          <w:szCs w:val="28"/>
        </w:rPr>
        <w:t> </w:t>
      </w:r>
    </w:p>
    <w:p w:rsidR="00722A49" w:rsidRPr="00B8324D" w:rsidRDefault="00722A49" w:rsidP="00722A4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63636"/>
          <w:sz w:val="28"/>
          <w:szCs w:val="28"/>
        </w:rPr>
      </w:pPr>
      <w:r w:rsidRPr="00B8324D">
        <w:rPr>
          <w:rStyle w:val="a7"/>
          <w:rFonts w:ascii="Verdana" w:hAnsi="Verdana"/>
          <w:color w:val="363636"/>
          <w:sz w:val="28"/>
          <w:szCs w:val="28"/>
        </w:rPr>
        <w:lastRenderedPageBreak/>
        <w:t>Преобразование «Женевских зон» в Гражданскую оборону</w:t>
      </w:r>
    </w:p>
    <w:p w:rsidR="00722A49" w:rsidRPr="00B8324D" w:rsidRDefault="00722A49" w:rsidP="00722A4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63636"/>
          <w:sz w:val="28"/>
          <w:szCs w:val="28"/>
        </w:rPr>
      </w:pPr>
      <w:r w:rsidRPr="00B8324D">
        <w:rPr>
          <w:rFonts w:ascii="Verdana" w:hAnsi="Verdana"/>
          <w:color w:val="363636"/>
          <w:sz w:val="28"/>
          <w:szCs w:val="28"/>
        </w:rPr>
        <w:t>В январе 1958 года Международная организация Женевских зон была преобразована в Международную организацию гражданской обороны (</w:t>
      </w:r>
      <w:proofErr w:type="spellStart"/>
      <w:r w:rsidRPr="00B8324D">
        <w:rPr>
          <w:rFonts w:ascii="Verdana" w:hAnsi="Verdana"/>
          <w:color w:val="363636"/>
          <w:sz w:val="28"/>
          <w:szCs w:val="28"/>
        </w:rPr>
        <w:t>International</w:t>
      </w:r>
      <w:proofErr w:type="spellEnd"/>
      <w:r w:rsidRPr="00B8324D">
        <w:rPr>
          <w:rFonts w:ascii="Verdana" w:hAnsi="Verdana"/>
          <w:color w:val="363636"/>
          <w:sz w:val="28"/>
          <w:szCs w:val="28"/>
        </w:rPr>
        <w:t xml:space="preserve"> </w:t>
      </w:r>
      <w:proofErr w:type="spellStart"/>
      <w:r w:rsidRPr="00B8324D">
        <w:rPr>
          <w:rFonts w:ascii="Verdana" w:hAnsi="Verdana"/>
          <w:color w:val="363636"/>
          <w:sz w:val="28"/>
          <w:szCs w:val="28"/>
        </w:rPr>
        <w:t>Civil</w:t>
      </w:r>
      <w:proofErr w:type="spellEnd"/>
      <w:r w:rsidRPr="00B8324D">
        <w:rPr>
          <w:rFonts w:ascii="Verdana" w:hAnsi="Verdana"/>
          <w:color w:val="363636"/>
          <w:sz w:val="28"/>
          <w:szCs w:val="28"/>
        </w:rPr>
        <w:t xml:space="preserve"> </w:t>
      </w:r>
      <w:proofErr w:type="spellStart"/>
      <w:r w:rsidRPr="00B8324D">
        <w:rPr>
          <w:rFonts w:ascii="Verdana" w:hAnsi="Verdana"/>
          <w:color w:val="363636"/>
          <w:sz w:val="28"/>
          <w:szCs w:val="28"/>
        </w:rPr>
        <w:t>Defence</w:t>
      </w:r>
      <w:proofErr w:type="spellEnd"/>
      <w:r w:rsidRPr="00B8324D">
        <w:rPr>
          <w:rFonts w:ascii="Verdana" w:hAnsi="Verdana"/>
          <w:color w:val="363636"/>
          <w:sz w:val="28"/>
          <w:szCs w:val="28"/>
        </w:rPr>
        <w:t xml:space="preserve"> </w:t>
      </w:r>
      <w:proofErr w:type="spellStart"/>
      <w:r w:rsidRPr="00B8324D">
        <w:rPr>
          <w:rFonts w:ascii="Verdana" w:hAnsi="Verdana"/>
          <w:color w:val="363636"/>
          <w:sz w:val="28"/>
          <w:szCs w:val="28"/>
        </w:rPr>
        <w:t>Organisation</w:t>
      </w:r>
      <w:proofErr w:type="spellEnd"/>
      <w:r w:rsidRPr="00B8324D">
        <w:rPr>
          <w:rFonts w:ascii="Verdana" w:hAnsi="Verdana"/>
          <w:color w:val="363636"/>
          <w:sz w:val="28"/>
          <w:szCs w:val="28"/>
        </w:rPr>
        <w:t xml:space="preserve">, ICDO) на русском – </w:t>
      </w:r>
      <w:proofErr w:type="spellStart"/>
      <w:r w:rsidRPr="00B8324D">
        <w:rPr>
          <w:rFonts w:ascii="Verdana" w:hAnsi="Verdana"/>
          <w:color w:val="363636"/>
          <w:sz w:val="28"/>
          <w:szCs w:val="28"/>
        </w:rPr>
        <w:t>МОГО</w:t>
      </w:r>
      <w:proofErr w:type="gramStart"/>
      <w:r w:rsidRPr="00B8324D">
        <w:rPr>
          <w:rFonts w:ascii="Verdana" w:hAnsi="Verdana"/>
          <w:color w:val="363636"/>
          <w:sz w:val="28"/>
          <w:szCs w:val="28"/>
        </w:rPr>
        <w:t>.П</w:t>
      </w:r>
      <w:proofErr w:type="gramEnd"/>
      <w:r w:rsidRPr="00B8324D">
        <w:rPr>
          <w:rFonts w:ascii="Verdana" w:hAnsi="Verdana"/>
          <w:color w:val="363636"/>
          <w:sz w:val="28"/>
          <w:szCs w:val="28"/>
        </w:rPr>
        <w:t>родолжая</w:t>
      </w:r>
      <w:proofErr w:type="spellEnd"/>
      <w:r w:rsidRPr="00B8324D">
        <w:rPr>
          <w:rFonts w:ascii="Verdana" w:hAnsi="Verdana"/>
          <w:color w:val="363636"/>
          <w:sz w:val="28"/>
          <w:szCs w:val="28"/>
        </w:rPr>
        <w:t xml:space="preserve"> работу по организации безопасных зон, МОГО начала устанавливать связи между организациями Гражданской обороны разных стран, заниматься исследованиями проблем защиты населения, аккумулировать и распространять положительный </w:t>
      </w:r>
      <w:proofErr w:type="spellStart"/>
      <w:r w:rsidRPr="00B8324D">
        <w:rPr>
          <w:rFonts w:ascii="Verdana" w:hAnsi="Verdana"/>
          <w:color w:val="363636"/>
          <w:sz w:val="28"/>
          <w:szCs w:val="28"/>
        </w:rPr>
        <w:t>опыт.Сфера</w:t>
      </w:r>
      <w:proofErr w:type="spellEnd"/>
      <w:r w:rsidRPr="00B8324D">
        <w:rPr>
          <w:rFonts w:ascii="Verdana" w:hAnsi="Verdana"/>
          <w:color w:val="363636"/>
          <w:sz w:val="28"/>
          <w:szCs w:val="28"/>
        </w:rPr>
        <w:t xml:space="preserve"> ее деятельности расширялась от защиты населения в военное время до предупреждения и минимизации последствий природных и техногенных катастроф. </w:t>
      </w:r>
    </w:p>
    <w:p w:rsidR="00722A49" w:rsidRPr="00B8324D" w:rsidRDefault="00722A49" w:rsidP="00722A4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63636"/>
          <w:sz w:val="28"/>
          <w:szCs w:val="28"/>
        </w:rPr>
      </w:pPr>
      <w:r w:rsidRPr="00B8324D">
        <w:rPr>
          <w:rFonts w:ascii="Verdana" w:hAnsi="Verdana"/>
          <w:color w:val="363636"/>
          <w:sz w:val="28"/>
          <w:szCs w:val="28"/>
        </w:rPr>
        <w:t> </w:t>
      </w:r>
    </w:p>
    <w:p w:rsidR="00722A49" w:rsidRPr="00B8324D" w:rsidRDefault="00722A49" w:rsidP="00722A4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63636"/>
          <w:sz w:val="28"/>
          <w:szCs w:val="28"/>
        </w:rPr>
      </w:pPr>
      <w:r w:rsidRPr="00B8324D">
        <w:rPr>
          <w:rStyle w:val="a7"/>
          <w:rFonts w:ascii="Verdana" w:hAnsi="Verdana"/>
          <w:color w:val="363636"/>
          <w:sz w:val="28"/>
          <w:szCs w:val="28"/>
        </w:rPr>
        <w:t>Главные задачи МОГО</w:t>
      </w:r>
    </w:p>
    <w:p w:rsidR="00B8324D" w:rsidRDefault="00722A49" w:rsidP="00722A4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63636"/>
          <w:sz w:val="28"/>
          <w:szCs w:val="28"/>
        </w:rPr>
      </w:pPr>
      <w:r w:rsidRPr="00B8324D">
        <w:rPr>
          <w:rFonts w:ascii="Verdana" w:hAnsi="Verdana"/>
          <w:color w:val="363636"/>
          <w:sz w:val="28"/>
          <w:szCs w:val="28"/>
        </w:rPr>
        <w:t>В 1966 году, на Международной конференции, МОГО получила статус межправительственной организации. Ее новый устав, представляющий собой международную конвенцию, определил главные задачи: «</w:t>
      </w:r>
      <w:r w:rsidRPr="00B8324D">
        <w:rPr>
          <w:rFonts w:ascii="Verdana" w:hAnsi="Verdana"/>
          <w:b/>
          <w:color w:val="363636"/>
          <w:sz w:val="28"/>
          <w:szCs w:val="28"/>
        </w:rPr>
        <w:t>Интенсификация и координация во всемирном масштабе разработки и совершенствования организации, средств и методов предотвращения и сокращения последствий вызванных стихийными бедствиями в мирное время или применением оружия в случае вооруженного конфликта</w:t>
      </w:r>
      <w:r w:rsidRPr="00B8324D">
        <w:rPr>
          <w:rFonts w:ascii="Verdana" w:hAnsi="Verdana"/>
          <w:color w:val="363636"/>
          <w:sz w:val="28"/>
          <w:szCs w:val="28"/>
        </w:rPr>
        <w:t>»</w:t>
      </w:r>
      <w:proofErr w:type="gramStart"/>
      <w:r w:rsidRPr="00B8324D">
        <w:rPr>
          <w:rFonts w:ascii="Verdana" w:hAnsi="Verdana"/>
          <w:color w:val="363636"/>
          <w:sz w:val="28"/>
          <w:szCs w:val="28"/>
        </w:rPr>
        <w:t>.У</w:t>
      </w:r>
      <w:proofErr w:type="gramEnd"/>
      <w:r w:rsidRPr="00B8324D">
        <w:rPr>
          <w:rFonts w:ascii="Verdana" w:hAnsi="Verdana"/>
          <w:color w:val="363636"/>
          <w:sz w:val="28"/>
          <w:szCs w:val="28"/>
        </w:rPr>
        <w:t xml:space="preserve">став вступил в силу 1 марта 1972 </w:t>
      </w:r>
    </w:p>
    <w:p w:rsidR="00B8324D" w:rsidRPr="00B8324D" w:rsidRDefault="00722A49" w:rsidP="00722A4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63636"/>
          <w:sz w:val="28"/>
          <w:szCs w:val="28"/>
        </w:rPr>
      </w:pPr>
      <w:r w:rsidRPr="00B8324D">
        <w:rPr>
          <w:rFonts w:ascii="Verdana" w:hAnsi="Verdana"/>
          <w:color w:val="363636"/>
          <w:sz w:val="28"/>
          <w:szCs w:val="28"/>
        </w:rPr>
        <w:t>года. </w:t>
      </w:r>
    </w:p>
    <w:p w:rsidR="00722A49" w:rsidRPr="00B8324D" w:rsidRDefault="00722A49" w:rsidP="00722A4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63636"/>
          <w:sz w:val="28"/>
          <w:szCs w:val="28"/>
        </w:rPr>
      </w:pPr>
      <w:r w:rsidRPr="00B8324D">
        <w:rPr>
          <w:rFonts w:ascii="Verdana" w:hAnsi="Verdana"/>
          <w:color w:val="363636"/>
          <w:sz w:val="28"/>
          <w:szCs w:val="28"/>
        </w:rPr>
        <w:t> </w:t>
      </w:r>
      <w:r w:rsidR="00B8324D" w:rsidRPr="00B8324D">
        <w:rPr>
          <w:rStyle w:val="a7"/>
          <w:rFonts w:ascii="Verdana" w:hAnsi="Verdana"/>
          <w:noProof/>
          <w:color w:val="363636"/>
          <w:sz w:val="28"/>
          <w:szCs w:val="28"/>
        </w:rPr>
        <w:drawing>
          <wp:inline distT="0" distB="0" distL="0" distR="0">
            <wp:extent cx="2790825" cy="2790825"/>
            <wp:effectExtent l="19050" t="0" r="9525" b="0"/>
            <wp:docPr id="2" name="Рисунок 31" descr="https://upload.wikimedia.org/wikipedia/commons/thumb/a/a5/CivilDefence.svg/700px-CivilDefe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upload.wikimedia.org/wikipedia/commons/thumb/a/a5/CivilDefence.svg/700px-CivilDefence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24D" w:rsidRDefault="00B8324D" w:rsidP="00CD2119">
      <w:pPr>
        <w:pStyle w:val="a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52525"/>
          <w:sz w:val="28"/>
          <w:szCs w:val="28"/>
          <w:shd w:val="clear" w:color="auto" w:fill="F8F9FA"/>
        </w:rPr>
      </w:pPr>
      <w:r w:rsidRPr="00B8324D">
        <w:rPr>
          <w:rFonts w:ascii="Arial" w:hAnsi="Arial" w:cs="Arial"/>
          <w:color w:val="252525"/>
          <w:sz w:val="28"/>
          <w:szCs w:val="28"/>
          <w:shd w:val="clear" w:color="auto" w:fill="F8F9FA"/>
        </w:rPr>
        <w:t>Международный      символ гражданской обороны</w:t>
      </w:r>
    </w:p>
    <w:p w:rsidR="00B8324D" w:rsidRDefault="00B8324D" w:rsidP="00CD2119">
      <w:pPr>
        <w:pStyle w:val="a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52525"/>
          <w:sz w:val="28"/>
          <w:szCs w:val="28"/>
          <w:shd w:val="clear" w:color="auto" w:fill="F8F9FA"/>
        </w:rPr>
      </w:pPr>
    </w:p>
    <w:p w:rsidR="00B8324D" w:rsidRDefault="00B8324D" w:rsidP="00B8324D">
      <w:pPr>
        <w:pStyle w:val="a5"/>
        <w:shd w:val="clear" w:color="auto" w:fill="FFFFFF"/>
        <w:spacing w:before="0" w:beforeAutospacing="0" w:after="0" w:afterAutospacing="0"/>
        <w:jc w:val="center"/>
        <w:rPr>
          <w:rStyle w:val="a7"/>
          <w:rFonts w:ascii="Verdana" w:hAnsi="Verdana"/>
          <w:color w:val="363636"/>
          <w:sz w:val="28"/>
          <w:szCs w:val="28"/>
        </w:rPr>
      </w:pPr>
    </w:p>
    <w:p w:rsidR="00B8324D" w:rsidRDefault="00B8324D" w:rsidP="00B8324D">
      <w:pPr>
        <w:pStyle w:val="a5"/>
        <w:shd w:val="clear" w:color="auto" w:fill="FFFFFF"/>
        <w:spacing w:before="0" w:beforeAutospacing="0" w:after="0" w:afterAutospacing="0"/>
        <w:jc w:val="center"/>
        <w:rPr>
          <w:rStyle w:val="a7"/>
          <w:rFonts w:ascii="Verdana" w:hAnsi="Verdana"/>
          <w:color w:val="363636"/>
          <w:sz w:val="28"/>
          <w:szCs w:val="28"/>
        </w:rPr>
      </w:pPr>
    </w:p>
    <w:p w:rsidR="00B8324D" w:rsidRDefault="00B8324D" w:rsidP="00B8324D">
      <w:pPr>
        <w:pStyle w:val="a5"/>
        <w:shd w:val="clear" w:color="auto" w:fill="FFFFFF"/>
        <w:spacing w:before="0" w:beforeAutospacing="0" w:after="0" w:afterAutospacing="0"/>
        <w:jc w:val="center"/>
        <w:rPr>
          <w:rStyle w:val="a7"/>
          <w:rFonts w:ascii="Verdana" w:hAnsi="Verdana"/>
          <w:color w:val="363636"/>
          <w:sz w:val="28"/>
          <w:szCs w:val="28"/>
        </w:rPr>
      </w:pPr>
    </w:p>
    <w:p w:rsidR="00B8324D" w:rsidRDefault="00B8324D" w:rsidP="00B8324D">
      <w:pPr>
        <w:pStyle w:val="a5"/>
        <w:shd w:val="clear" w:color="auto" w:fill="FFFFFF"/>
        <w:spacing w:before="0" w:beforeAutospacing="0" w:after="0" w:afterAutospacing="0"/>
        <w:jc w:val="center"/>
        <w:rPr>
          <w:rStyle w:val="a7"/>
          <w:rFonts w:ascii="Verdana" w:hAnsi="Verdana"/>
          <w:color w:val="363636"/>
          <w:sz w:val="28"/>
          <w:szCs w:val="28"/>
        </w:rPr>
      </w:pPr>
    </w:p>
    <w:p w:rsidR="00722A49" w:rsidRPr="00B8324D" w:rsidRDefault="00722A49" w:rsidP="00B8324D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63636"/>
          <w:sz w:val="28"/>
          <w:szCs w:val="28"/>
        </w:rPr>
      </w:pPr>
      <w:r w:rsidRPr="00B8324D">
        <w:rPr>
          <w:rStyle w:val="a7"/>
          <w:rFonts w:ascii="Verdana" w:hAnsi="Verdana"/>
          <w:color w:val="363636"/>
          <w:sz w:val="28"/>
          <w:szCs w:val="28"/>
        </w:rPr>
        <w:t>Казахстан в рядах МОГО</w:t>
      </w:r>
      <w:r w:rsidRPr="00B8324D">
        <w:rPr>
          <w:rFonts w:ascii="Verdana" w:hAnsi="Verdana"/>
          <w:noProof/>
          <w:color w:val="363636"/>
          <w:sz w:val="28"/>
          <w:szCs w:val="28"/>
        </w:rPr>
        <w:drawing>
          <wp:inline distT="0" distB="0" distL="0" distR="0">
            <wp:extent cx="2820148" cy="2876550"/>
            <wp:effectExtent l="19050" t="0" r="0" b="0"/>
            <wp:docPr id="20" name="Рисунок 20" descr="mc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ch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037" cy="288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A49" w:rsidRPr="00B8324D" w:rsidRDefault="00722A49" w:rsidP="00722A4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63636"/>
          <w:sz w:val="28"/>
          <w:szCs w:val="28"/>
        </w:rPr>
      </w:pPr>
      <w:r w:rsidRPr="00B8324D">
        <w:rPr>
          <w:rFonts w:ascii="Verdana" w:hAnsi="Verdana"/>
          <w:color w:val="363636"/>
          <w:sz w:val="28"/>
          <w:szCs w:val="28"/>
        </w:rPr>
        <w:t xml:space="preserve">В 2000 году конференция МОГО определила гражданскую оборону как важный инструмент устойчивого развития государств перед лицом стихийных бедствий и техногенных </w:t>
      </w:r>
      <w:proofErr w:type="spellStart"/>
      <w:r w:rsidRPr="00B8324D">
        <w:rPr>
          <w:rFonts w:ascii="Verdana" w:hAnsi="Verdana"/>
          <w:color w:val="363636"/>
          <w:sz w:val="28"/>
          <w:szCs w:val="28"/>
        </w:rPr>
        <w:t>катастроф</w:t>
      </w:r>
      <w:proofErr w:type="gramStart"/>
      <w:r w:rsidRPr="00B8324D">
        <w:rPr>
          <w:rFonts w:ascii="Verdana" w:hAnsi="Verdana"/>
          <w:color w:val="363636"/>
          <w:sz w:val="28"/>
          <w:szCs w:val="28"/>
        </w:rPr>
        <w:t>.Н</w:t>
      </w:r>
      <w:proofErr w:type="gramEnd"/>
      <w:r w:rsidRPr="00B8324D">
        <w:rPr>
          <w:rFonts w:ascii="Verdana" w:hAnsi="Verdana"/>
          <w:color w:val="363636"/>
          <w:sz w:val="28"/>
          <w:szCs w:val="28"/>
        </w:rPr>
        <w:t>астоящее</w:t>
      </w:r>
      <w:proofErr w:type="spellEnd"/>
      <w:r w:rsidRPr="00B8324D">
        <w:rPr>
          <w:rFonts w:ascii="Verdana" w:hAnsi="Verdana"/>
          <w:color w:val="363636"/>
          <w:sz w:val="28"/>
          <w:szCs w:val="28"/>
        </w:rPr>
        <w:t xml:space="preserve"> время членами Организации являются:- 50 государств – членов МОГО;- 16 государств  наблюдателей </w:t>
      </w:r>
      <w:proofErr w:type="spellStart"/>
      <w:r w:rsidRPr="00B8324D">
        <w:rPr>
          <w:rFonts w:ascii="Verdana" w:hAnsi="Verdana"/>
          <w:color w:val="363636"/>
          <w:sz w:val="28"/>
          <w:szCs w:val="28"/>
        </w:rPr>
        <w:t>МОГО.Казахстан</w:t>
      </w:r>
      <w:proofErr w:type="spellEnd"/>
      <w:r w:rsidRPr="00B8324D">
        <w:rPr>
          <w:rFonts w:ascii="Verdana" w:hAnsi="Verdana"/>
          <w:color w:val="363636"/>
          <w:sz w:val="28"/>
          <w:szCs w:val="28"/>
        </w:rPr>
        <w:t xml:space="preserve"> стал членом МОГО в 1997 году и принимает активное участие в деятельности Ассоциации. </w:t>
      </w:r>
    </w:p>
    <w:p w:rsidR="00722A49" w:rsidRPr="00B8324D" w:rsidRDefault="00722A49" w:rsidP="00722A4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63636"/>
          <w:sz w:val="28"/>
          <w:szCs w:val="28"/>
        </w:rPr>
      </w:pPr>
      <w:r w:rsidRPr="00B8324D">
        <w:rPr>
          <w:rFonts w:ascii="Verdana" w:hAnsi="Verdana"/>
          <w:color w:val="363636"/>
          <w:sz w:val="28"/>
          <w:szCs w:val="28"/>
        </w:rPr>
        <w:t> </w:t>
      </w:r>
    </w:p>
    <w:p w:rsidR="00722A49" w:rsidRPr="00B8324D" w:rsidRDefault="00722A49" w:rsidP="00722A4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63636"/>
          <w:sz w:val="28"/>
          <w:szCs w:val="28"/>
        </w:rPr>
      </w:pPr>
      <w:r w:rsidRPr="00B8324D">
        <w:rPr>
          <w:rStyle w:val="a7"/>
          <w:rFonts w:ascii="Verdana" w:hAnsi="Verdana"/>
          <w:color w:val="363636"/>
          <w:sz w:val="28"/>
          <w:szCs w:val="28"/>
        </w:rPr>
        <w:t>Основные цели МОГО</w:t>
      </w:r>
    </w:p>
    <w:p w:rsidR="00722A49" w:rsidRPr="00B8324D" w:rsidRDefault="00722A49" w:rsidP="00722A4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63636"/>
          <w:sz w:val="28"/>
          <w:szCs w:val="28"/>
        </w:rPr>
      </w:pPr>
      <w:r w:rsidRPr="00B8324D">
        <w:rPr>
          <w:rFonts w:ascii="Verdana" w:hAnsi="Verdana"/>
          <w:color w:val="363636"/>
          <w:sz w:val="28"/>
          <w:szCs w:val="28"/>
        </w:rPr>
        <w:t>Утверждая Всемирный день Гражданской обороны, Генеральная Ассамблея МОГО преследовала следующие цели</w:t>
      </w:r>
      <w:r w:rsidRPr="00B8324D">
        <w:rPr>
          <w:rFonts w:ascii="Verdana" w:hAnsi="Verdana"/>
          <w:b/>
          <w:color w:val="363636"/>
          <w:sz w:val="28"/>
          <w:szCs w:val="28"/>
        </w:rPr>
        <w:t>:- привлечь внимание мировой общественности к значению Гражданской защиты и повысить готовность населения в самозащите в случае бедствий и аварий</w:t>
      </w:r>
      <w:r w:rsidRPr="00B8324D">
        <w:rPr>
          <w:rFonts w:ascii="Verdana" w:hAnsi="Verdana"/>
          <w:color w:val="363636"/>
          <w:sz w:val="28"/>
          <w:szCs w:val="28"/>
        </w:rPr>
        <w:t xml:space="preserve">;- отдать дань уважения усилиям и самопожертвованию персонала национальных служб Гражданской обороны в их борьбе с </w:t>
      </w:r>
      <w:proofErr w:type="spellStart"/>
      <w:r w:rsidRPr="00B8324D">
        <w:rPr>
          <w:rFonts w:ascii="Verdana" w:hAnsi="Verdana"/>
          <w:color w:val="363636"/>
          <w:sz w:val="28"/>
          <w:szCs w:val="28"/>
        </w:rPr>
        <w:t>бедствиями</w:t>
      </w:r>
      <w:proofErr w:type="gramStart"/>
      <w:r w:rsidRPr="00B8324D">
        <w:rPr>
          <w:rFonts w:ascii="Verdana" w:hAnsi="Verdana"/>
          <w:color w:val="363636"/>
          <w:sz w:val="28"/>
          <w:szCs w:val="28"/>
        </w:rPr>
        <w:t>.В</w:t>
      </w:r>
      <w:proofErr w:type="gramEnd"/>
      <w:r w:rsidRPr="00B8324D">
        <w:rPr>
          <w:rFonts w:ascii="Verdana" w:hAnsi="Verdana"/>
          <w:color w:val="363636"/>
          <w:sz w:val="28"/>
          <w:szCs w:val="28"/>
        </w:rPr>
        <w:t>семирный</w:t>
      </w:r>
      <w:proofErr w:type="spellEnd"/>
      <w:r w:rsidRPr="00B8324D">
        <w:rPr>
          <w:rFonts w:ascii="Verdana" w:hAnsi="Verdana"/>
          <w:color w:val="363636"/>
          <w:sz w:val="28"/>
          <w:szCs w:val="28"/>
        </w:rPr>
        <w:t xml:space="preserve"> день Гражданской обороны отмечается под определенным девизом. В 2015 году это «Гражданская защита и снижение риска бедствий в контексте устойчивого развития». </w:t>
      </w:r>
    </w:p>
    <w:p w:rsidR="00722A49" w:rsidRPr="00B8324D" w:rsidRDefault="00722A49" w:rsidP="00722A4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63636"/>
          <w:sz w:val="28"/>
          <w:szCs w:val="28"/>
        </w:rPr>
      </w:pPr>
      <w:r w:rsidRPr="00B8324D">
        <w:rPr>
          <w:rFonts w:ascii="Verdana" w:hAnsi="Verdana"/>
          <w:color w:val="363636"/>
          <w:sz w:val="28"/>
          <w:szCs w:val="28"/>
        </w:rPr>
        <w:t> </w:t>
      </w:r>
    </w:p>
    <w:p w:rsidR="00722A49" w:rsidRPr="00B8324D" w:rsidRDefault="00722A49" w:rsidP="00722A4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63636"/>
          <w:sz w:val="28"/>
          <w:szCs w:val="28"/>
        </w:rPr>
      </w:pPr>
      <w:r w:rsidRPr="00B8324D">
        <w:rPr>
          <w:rStyle w:val="a7"/>
          <w:rFonts w:ascii="Verdana" w:hAnsi="Verdana"/>
          <w:color w:val="363636"/>
          <w:sz w:val="28"/>
          <w:szCs w:val="28"/>
        </w:rPr>
        <w:lastRenderedPageBreak/>
        <w:t xml:space="preserve">Пожар в </w:t>
      </w:r>
      <w:proofErr w:type="spellStart"/>
      <w:r w:rsidRPr="00B8324D">
        <w:rPr>
          <w:rStyle w:val="a7"/>
          <w:rFonts w:ascii="Verdana" w:hAnsi="Verdana"/>
          <w:color w:val="363636"/>
          <w:sz w:val="28"/>
          <w:szCs w:val="28"/>
        </w:rPr>
        <w:t>Алматы</w:t>
      </w:r>
      <w:proofErr w:type="spellEnd"/>
      <w:r w:rsidRPr="00B8324D">
        <w:rPr>
          <w:rStyle w:val="a7"/>
          <w:rFonts w:ascii="Verdana" w:hAnsi="Verdana"/>
          <w:color w:val="363636"/>
          <w:sz w:val="28"/>
          <w:szCs w:val="28"/>
        </w:rPr>
        <w:t xml:space="preserve"> 20 мая 1989 года</w:t>
      </w:r>
      <w:r w:rsidRPr="00B8324D">
        <w:rPr>
          <w:rFonts w:ascii="Verdana" w:hAnsi="Verdana"/>
          <w:noProof/>
          <w:color w:val="363636"/>
          <w:sz w:val="28"/>
          <w:szCs w:val="28"/>
        </w:rPr>
        <w:drawing>
          <wp:inline distT="0" distB="0" distL="0" distR="0">
            <wp:extent cx="2857500" cy="2295525"/>
            <wp:effectExtent l="19050" t="0" r="0" b="0"/>
            <wp:docPr id="21" name="Рисунок 21" descr="obeli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obelisk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A49" w:rsidRPr="00B8324D" w:rsidRDefault="00722A49" w:rsidP="00722A4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63636"/>
          <w:sz w:val="28"/>
          <w:szCs w:val="28"/>
        </w:rPr>
      </w:pPr>
      <w:r w:rsidRPr="00B8324D">
        <w:rPr>
          <w:rFonts w:ascii="Verdana" w:hAnsi="Verdana"/>
          <w:color w:val="363636"/>
          <w:sz w:val="28"/>
          <w:szCs w:val="28"/>
        </w:rPr>
        <w:t xml:space="preserve">20 мая 1989 года в 19 – 30 мин. на ст. </w:t>
      </w:r>
      <w:proofErr w:type="spellStart"/>
      <w:r w:rsidRPr="00B8324D">
        <w:rPr>
          <w:rFonts w:ascii="Verdana" w:hAnsi="Verdana"/>
          <w:color w:val="363636"/>
          <w:sz w:val="28"/>
          <w:szCs w:val="28"/>
        </w:rPr>
        <w:t>Алматы</w:t>
      </w:r>
      <w:proofErr w:type="spellEnd"/>
      <w:r w:rsidRPr="00B8324D">
        <w:rPr>
          <w:rFonts w:ascii="Verdana" w:hAnsi="Verdana"/>
          <w:color w:val="363636"/>
          <w:sz w:val="28"/>
          <w:szCs w:val="28"/>
        </w:rPr>
        <w:t xml:space="preserve"> -2 произошло столкновение двух тепловозов. Были пробиты 60 – тонные цистерны с газом – пропан. Произошел сильный взрыв газа, начался крупнейший пожар, который длился несколько </w:t>
      </w:r>
      <w:proofErr w:type="spellStart"/>
      <w:r w:rsidRPr="00B8324D">
        <w:rPr>
          <w:rFonts w:ascii="Verdana" w:hAnsi="Verdana"/>
          <w:color w:val="363636"/>
          <w:sz w:val="28"/>
          <w:szCs w:val="28"/>
        </w:rPr>
        <w:t>часов</w:t>
      </w:r>
      <w:proofErr w:type="gramStart"/>
      <w:r w:rsidRPr="00B8324D">
        <w:rPr>
          <w:rFonts w:ascii="Verdana" w:hAnsi="Verdana"/>
          <w:color w:val="363636"/>
          <w:sz w:val="28"/>
          <w:szCs w:val="28"/>
        </w:rPr>
        <w:t>.В</w:t>
      </w:r>
      <w:proofErr w:type="spellEnd"/>
      <w:proofErr w:type="gramEnd"/>
      <w:r w:rsidRPr="00B8324D">
        <w:rPr>
          <w:rFonts w:ascii="Verdana" w:hAnsi="Verdana"/>
          <w:color w:val="363636"/>
          <w:sz w:val="28"/>
          <w:szCs w:val="28"/>
        </w:rPr>
        <w:t xml:space="preserve"> результате пожара заживо сгорели трое пожарных, еще шесть человек скончались в больницах. Свыше 10 человек получили сильнейшие ожоги. Более 80 человек получили травмы различной степени тяжести. Огнем уничтожено 11 одноэтажных частных домов. Обелиск, установленный в ПЧ-5.</w:t>
      </w:r>
    </w:p>
    <w:p w:rsidR="00722A49" w:rsidRPr="00B8324D" w:rsidRDefault="00722A49" w:rsidP="00722A4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63636"/>
          <w:sz w:val="28"/>
          <w:szCs w:val="28"/>
        </w:rPr>
      </w:pPr>
      <w:r w:rsidRPr="00B8324D">
        <w:rPr>
          <w:rFonts w:ascii="Verdana" w:hAnsi="Verdana"/>
          <w:color w:val="363636"/>
          <w:sz w:val="28"/>
          <w:szCs w:val="28"/>
        </w:rPr>
        <w:t> </w:t>
      </w:r>
    </w:p>
    <w:p w:rsidR="00722A49" w:rsidRPr="00B8324D" w:rsidRDefault="00722A49" w:rsidP="00722A4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63636"/>
          <w:sz w:val="28"/>
          <w:szCs w:val="28"/>
        </w:rPr>
      </w:pPr>
      <w:r w:rsidRPr="00B8324D">
        <w:rPr>
          <w:rFonts w:ascii="Verdana" w:hAnsi="Verdana"/>
          <w:color w:val="363636"/>
          <w:sz w:val="28"/>
          <w:szCs w:val="28"/>
        </w:rPr>
        <w:t> </w:t>
      </w:r>
    </w:p>
    <w:p w:rsidR="00722A49" w:rsidRPr="00B8324D" w:rsidRDefault="00722A49" w:rsidP="00722A4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63636"/>
          <w:sz w:val="28"/>
          <w:szCs w:val="28"/>
        </w:rPr>
      </w:pPr>
      <w:r w:rsidRPr="00B8324D">
        <w:rPr>
          <w:rFonts w:ascii="Verdana" w:hAnsi="Verdana"/>
          <w:color w:val="363636"/>
          <w:sz w:val="28"/>
          <w:szCs w:val="28"/>
        </w:rPr>
        <w:t>Памятная доска </w:t>
      </w:r>
    </w:p>
    <w:p w:rsidR="00722A49" w:rsidRPr="00B8324D" w:rsidRDefault="00722A49" w:rsidP="00722A4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63636"/>
          <w:sz w:val="28"/>
          <w:szCs w:val="28"/>
        </w:rPr>
      </w:pPr>
      <w:r w:rsidRPr="00B8324D">
        <w:rPr>
          <w:rFonts w:ascii="Verdana" w:hAnsi="Verdana"/>
          <w:noProof/>
          <w:color w:val="363636"/>
          <w:sz w:val="28"/>
          <w:szCs w:val="28"/>
        </w:rPr>
        <w:drawing>
          <wp:inline distT="0" distB="0" distL="0" distR="0">
            <wp:extent cx="6572250" cy="3724275"/>
            <wp:effectExtent l="19050" t="0" r="0" b="0"/>
            <wp:docPr id="22" name="Рисунок 22" descr="ca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aski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A49" w:rsidRPr="00B8324D" w:rsidRDefault="00722A49" w:rsidP="00722A4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63636"/>
          <w:sz w:val="28"/>
          <w:szCs w:val="28"/>
        </w:rPr>
      </w:pPr>
      <w:r w:rsidRPr="00B8324D">
        <w:rPr>
          <w:rFonts w:ascii="Verdana" w:hAnsi="Verdana"/>
          <w:color w:val="363636"/>
          <w:sz w:val="28"/>
          <w:szCs w:val="28"/>
        </w:rPr>
        <w:lastRenderedPageBreak/>
        <w:t> </w:t>
      </w:r>
    </w:p>
    <w:p w:rsidR="00722A49" w:rsidRPr="00B8324D" w:rsidRDefault="00722A49" w:rsidP="00722A4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63636"/>
          <w:sz w:val="28"/>
          <w:szCs w:val="28"/>
        </w:rPr>
      </w:pPr>
      <w:r w:rsidRPr="00B8324D">
        <w:rPr>
          <w:rStyle w:val="a7"/>
          <w:rFonts w:ascii="Verdana" w:hAnsi="Verdana"/>
          <w:color w:val="363636"/>
          <w:sz w:val="28"/>
          <w:szCs w:val="28"/>
        </w:rPr>
        <w:t>Гражданская защита</w:t>
      </w:r>
    </w:p>
    <w:p w:rsidR="00722A49" w:rsidRPr="00B8324D" w:rsidRDefault="00722A49" w:rsidP="00722A4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b/>
          <w:color w:val="363636"/>
          <w:sz w:val="28"/>
          <w:szCs w:val="28"/>
        </w:rPr>
      </w:pPr>
      <w:r w:rsidRPr="00B8324D">
        <w:rPr>
          <w:rFonts w:ascii="Verdana" w:hAnsi="Verdana"/>
          <w:color w:val="363636"/>
          <w:sz w:val="28"/>
          <w:szCs w:val="28"/>
        </w:rPr>
        <w:t xml:space="preserve">В последние годы наметилась отчетливая тенденция к постепенному переходу от термина «гражданская оборона» к термину «гражданская защита», что связано со значительной переориентацией большинства национальных и международных организаций, занимающихся данными вопросами, с задач военного характера на чрезвычайные ситуации мирного времени и оказание гуманитарной помощи в случае их возникновения. При этом следует исходить из того, что </w:t>
      </w:r>
      <w:r w:rsidRPr="00B8324D">
        <w:rPr>
          <w:rFonts w:ascii="Verdana" w:hAnsi="Verdana"/>
          <w:b/>
          <w:color w:val="363636"/>
          <w:sz w:val="28"/>
          <w:szCs w:val="28"/>
        </w:rPr>
        <w:t>защита населения и территорий от чрезвычайных ситуаций является предметом ведения не только территориальных органов гражданской защиты, а делом – всенародным. </w:t>
      </w:r>
    </w:p>
    <w:p w:rsidR="00722A49" w:rsidRPr="00B8324D" w:rsidRDefault="00722A49" w:rsidP="00722A4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63636"/>
          <w:sz w:val="28"/>
          <w:szCs w:val="28"/>
        </w:rPr>
      </w:pPr>
      <w:r w:rsidRPr="00B8324D">
        <w:rPr>
          <w:rFonts w:ascii="Verdana" w:hAnsi="Verdana"/>
          <w:color w:val="363636"/>
          <w:sz w:val="28"/>
          <w:szCs w:val="28"/>
        </w:rPr>
        <w:t> </w:t>
      </w:r>
    </w:p>
    <w:p w:rsidR="00722A49" w:rsidRPr="00B8324D" w:rsidRDefault="00722A49" w:rsidP="00722A4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63636"/>
          <w:sz w:val="28"/>
          <w:szCs w:val="28"/>
        </w:rPr>
      </w:pPr>
      <w:r w:rsidRPr="00B8324D">
        <w:rPr>
          <w:rStyle w:val="a7"/>
          <w:rFonts w:ascii="Verdana" w:hAnsi="Verdana"/>
          <w:color w:val="363636"/>
          <w:sz w:val="28"/>
          <w:szCs w:val="28"/>
        </w:rPr>
        <w:t>Формирования Гражданской защиты АО «Университет КИМЭП»</w:t>
      </w:r>
    </w:p>
    <w:p w:rsidR="00722A49" w:rsidRPr="00B8324D" w:rsidRDefault="00722A49" w:rsidP="00722A4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63636"/>
          <w:sz w:val="28"/>
          <w:szCs w:val="28"/>
        </w:rPr>
      </w:pPr>
      <w:proofErr w:type="gramStart"/>
      <w:r w:rsidRPr="00B8324D">
        <w:rPr>
          <w:rFonts w:ascii="Verdana" w:hAnsi="Verdana"/>
          <w:color w:val="363636"/>
          <w:sz w:val="28"/>
          <w:szCs w:val="28"/>
        </w:rPr>
        <w:t>Для проведения аварийно–спасательных и неотложных работ в мирное и военное время в университете созданы следующие формирования Гражданской защиты:- спасательная команда – 50 чел.;- аварийно–техническая команда – 10 чел.;- группа охраны общественного порядка – 16 чел.;- санитарный пост – 9 чел.;- звено пожаротушения – 5 чел.;- звено связи и оповещения – 3 чел.;- пост радиационного и химического наблюдения – 3 чел. </w:t>
      </w:r>
      <w:proofErr w:type="gramEnd"/>
    </w:p>
    <w:p w:rsidR="00722A49" w:rsidRPr="00B8324D" w:rsidRDefault="00722A49" w:rsidP="00722A4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63636"/>
          <w:sz w:val="28"/>
          <w:szCs w:val="28"/>
        </w:rPr>
      </w:pPr>
      <w:r w:rsidRPr="00B8324D">
        <w:rPr>
          <w:rFonts w:ascii="Verdana" w:hAnsi="Verdana"/>
          <w:color w:val="363636"/>
          <w:sz w:val="28"/>
          <w:szCs w:val="28"/>
        </w:rPr>
        <w:t> </w:t>
      </w:r>
    </w:p>
    <w:p w:rsidR="00722A49" w:rsidRPr="00B8324D" w:rsidRDefault="00722A49" w:rsidP="00722A4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63636"/>
          <w:sz w:val="28"/>
          <w:szCs w:val="28"/>
        </w:rPr>
      </w:pPr>
      <w:r w:rsidRPr="00B8324D">
        <w:rPr>
          <w:rStyle w:val="a7"/>
          <w:rFonts w:ascii="Verdana" w:hAnsi="Verdana"/>
          <w:color w:val="363636"/>
          <w:sz w:val="28"/>
          <w:szCs w:val="28"/>
        </w:rPr>
        <w:t>Празднование Всемирного Дня Гражданской защиты в 2014 году</w:t>
      </w:r>
    </w:p>
    <w:p w:rsidR="00722A49" w:rsidRPr="00B8324D" w:rsidRDefault="00722A49" w:rsidP="00722A4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63636"/>
          <w:sz w:val="28"/>
          <w:szCs w:val="28"/>
        </w:rPr>
      </w:pPr>
      <w:r w:rsidRPr="00B8324D">
        <w:rPr>
          <w:rFonts w:ascii="Verdana" w:hAnsi="Verdana"/>
          <w:color w:val="363636"/>
          <w:sz w:val="28"/>
          <w:szCs w:val="28"/>
        </w:rPr>
        <w:t xml:space="preserve">В 2014 году Всемирный день Гражданской защиты проходил под девизом: «Гражданская защита, культура предупреждения катастроф и строительство безопасного общества». </w:t>
      </w:r>
      <w:proofErr w:type="gramStart"/>
      <w:r w:rsidRPr="00B8324D">
        <w:rPr>
          <w:rFonts w:ascii="Verdana" w:hAnsi="Verdana"/>
          <w:color w:val="363636"/>
          <w:sz w:val="28"/>
          <w:szCs w:val="28"/>
        </w:rPr>
        <w:t>Учитывая актуальность и важность темы, в канун празднования  Всемирного Дня Гражданской обороны, в университете в период с 24 по 28 февраля 2014 года совместно с Обществом Красного Полумесяца Республики Казахстан была проведена «Неделя Гражданской обороны», в ходе которой сотрудники университета были ознакомлены с правилами безопасности в различных чрезвычайных ситуациях, в том числе при землетрясении, пожаре.</w:t>
      </w:r>
      <w:proofErr w:type="gramEnd"/>
      <w:r w:rsidRPr="00B8324D">
        <w:rPr>
          <w:rFonts w:ascii="Verdana" w:hAnsi="Verdana"/>
          <w:color w:val="363636"/>
          <w:sz w:val="28"/>
          <w:szCs w:val="28"/>
        </w:rPr>
        <w:t xml:space="preserve"> Им были продемонстрированы </w:t>
      </w:r>
      <w:proofErr w:type="spellStart"/>
      <w:r w:rsidRPr="00B8324D">
        <w:rPr>
          <w:rFonts w:ascii="Verdana" w:hAnsi="Verdana"/>
          <w:color w:val="363636"/>
          <w:sz w:val="28"/>
          <w:szCs w:val="28"/>
        </w:rPr>
        <w:t>фотослайды</w:t>
      </w:r>
      <w:proofErr w:type="spellEnd"/>
      <w:r w:rsidRPr="00B8324D">
        <w:rPr>
          <w:rFonts w:ascii="Verdana" w:hAnsi="Verdana"/>
          <w:color w:val="363636"/>
          <w:sz w:val="28"/>
          <w:szCs w:val="28"/>
        </w:rPr>
        <w:t xml:space="preserve"> и показаны видеоролики, розданы памятки по действиям при чрезвычайных ситуациях. Сотрудники были обучены правилам оказания первой помощи </w:t>
      </w:r>
      <w:r w:rsidRPr="00B8324D">
        <w:rPr>
          <w:rFonts w:ascii="Verdana" w:hAnsi="Verdana"/>
          <w:color w:val="363636"/>
          <w:sz w:val="28"/>
          <w:szCs w:val="28"/>
        </w:rPr>
        <w:lastRenderedPageBreak/>
        <w:t>и применения первичных средств пожаротушения (внутренние пожарные краны, огнетушители и пр.). Всего проведено 7 занятий с охватом 245 человек. </w:t>
      </w:r>
    </w:p>
    <w:p w:rsidR="00722A49" w:rsidRPr="00B8324D" w:rsidRDefault="00722A49" w:rsidP="00722A4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63636"/>
          <w:sz w:val="28"/>
          <w:szCs w:val="28"/>
        </w:rPr>
      </w:pPr>
      <w:r w:rsidRPr="00B8324D">
        <w:rPr>
          <w:rFonts w:ascii="Verdana" w:hAnsi="Verdana"/>
          <w:color w:val="363636"/>
          <w:sz w:val="28"/>
          <w:szCs w:val="28"/>
        </w:rPr>
        <w:t> </w:t>
      </w:r>
    </w:p>
    <w:p w:rsidR="00722A49" w:rsidRPr="00B8324D" w:rsidRDefault="00722A49" w:rsidP="00722A4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63636"/>
          <w:sz w:val="28"/>
          <w:szCs w:val="28"/>
        </w:rPr>
      </w:pPr>
      <w:proofErr w:type="spellStart"/>
      <w:r w:rsidRPr="00B8324D">
        <w:rPr>
          <w:rStyle w:val="a7"/>
          <w:rFonts w:ascii="Verdana" w:hAnsi="Verdana"/>
          <w:color w:val="363636"/>
          <w:sz w:val="28"/>
          <w:szCs w:val="28"/>
        </w:rPr>
        <w:t>Фотособытия</w:t>
      </w:r>
      <w:proofErr w:type="spellEnd"/>
    </w:p>
    <w:p w:rsidR="00722A49" w:rsidRPr="00B8324D" w:rsidRDefault="00722A49" w:rsidP="00722A4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63636"/>
          <w:sz w:val="28"/>
          <w:szCs w:val="28"/>
        </w:rPr>
      </w:pPr>
      <w:r w:rsidRPr="00B8324D">
        <w:rPr>
          <w:rFonts w:ascii="Verdana" w:hAnsi="Verdana"/>
          <w:noProof/>
          <w:color w:val="363636"/>
          <w:sz w:val="28"/>
          <w:szCs w:val="28"/>
        </w:rPr>
        <w:drawing>
          <wp:inline distT="0" distB="0" distL="0" distR="0">
            <wp:extent cx="6572250" cy="3952875"/>
            <wp:effectExtent l="19050" t="0" r="0" b="0"/>
            <wp:docPr id="23" name="Рисунок 23" descr="train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raining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A49" w:rsidRPr="00B8324D" w:rsidRDefault="00722A49" w:rsidP="00722A4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63636"/>
          <w:sz w:val="28"/>
          <w:szCs w:val="28"/>
        </w:rPr>
      </w:pPr>
      <w:r w:rsidRPr="00B8324D">
        <w:rPr>
          <w:rFonts w:ascii="Verdana" w:hAnsi="Verdana"/>
          <w:color w:val="363636"/>
          <w:sz w:val="28"/>
          <w:szCs w:val="28"/>
        </w:rPr>
        <w:t> </w:t>
      </w:r>
    </w:p>
    <w:p w:rsidR="00722A49" w:rsidRPr="00B8324D" w:rsidRDefault="00722A49" w:rsidP="00722A4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63636"/>
          <w:sz w:val="28"/>
          <w:szCs w:val="28"/>
        </w:rPr>
      </w:pPr>
      <w:r w:rsidRPr="00B8324D">
        <w:rPr>
          <w:rStyle w:val="a7"/>
          <w:rFonts w:ascii="Verdana" w:hAnsi="Verdana"/>
          <w:color w:val="363636"/>
          <w:sz w:val="28"/>
          <w:szCs w:val="28"/>
        </w:rPr>
        <w:t>Тренинги по Гражданской защите</w:t>
      </w:r>
    </w:p>
    <w:p w:rsidR="00722A49" w:rsidRPr="00B8324D" w:rsidRDefault="00722A49" w:rsidP="00722A4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63636"/>
          <w:sz w:val="28"/>
          <w:szCs w:val="28"/>
        </w:rPr>
      </w:pPr>
      <w:r w:rsidRPr="00B8324D">
        <w:rPr>
          <w:rFonts w:ascii="Verdana" w:hAnsi="Verdana"/>
          <w:noProof/>
          <w:color w:val="363636"/>
          <w:sz w:val="28"/>
          <w:szCs w:val="28"/>
        </w:rPr>
        <w:lastRenderedPageBreak/>
        <w:drawing>
          <wp:inline distT="0" distB="0" distL="0" distR="0">
            <wp:extent cx="6572250" cy="4124325"/>
            <wp:effectExtent l="19050" t="0" r="0" b="0"/>
            <wp:docPr id="24" name="Рисунок 24" descr="trainings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rainings-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EA4" w:rsidRPr="00B8324D" w:rsidRDefault="00580EA4" w:rsidP="00580EA4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8"/>
          <w:szCs w:val="28"/>
        </w:rPr>
      </w:pPr>
      <w:r w:rsidRPr="00B8324D">
        <w:rPr>
          <w:rFonts w:ascii="Arial" w:hAnsi="Arial" w:cs="Arial"/>
          <w:b/>
          <w:bCs/>
          <w:color w:val="252525"/>
          <w:sz w:val="28"/>
          <w:szCs w:val="28"/>
        </w:rPr>
        <w:t>Гражданская оборона</w:t>
      </w:r>
      <w:r w:rsidRPr="00B8324D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r w:rsidRPr="00B8324D">
        <w:rPr>
          <w:rFonts w:ascii="Arial" w:hAnsi="Arial" w:cs="Arial"/>
          <w:color w:val="252525"/>
          <w:sz w:val="28"/>
          <w:szCs w:val="28"/>
        </w:rPr>
        <w:t>— это специально разработанная система действий и мероприятий, выражающихся в защите населения, культурных и материальных ценностей страны от возникающих в результате военных манипуляций или чрезвычайных происшествий опасностей. А также в подготовке и обучении людей в данной области. Гражданская оборона (ГО) является одной из важнейших функций государства, составной части оборонного строительства и обеспечения безопасности населения страны. Одной из функций государства является обеспечение безопасности населения. Для ее выполнения страны предпринимают различные действия по ведению и организации ГО. Основные задачи гражданской обороны заключаются в своевременной помощи, защите от нападения врага, катастроф техногенного или природного характера и других опасностей крупных масштабов. Кроме того, важнейшей задачей ГО является повышение устойчивости функционирования важных объектов экономики.</w:t>
      </w:r>
    </w:p>
    <w:p w:rsidR="00580EA4" w:rsidRPr="00B8324D" w:rsidRDefault="00580EA4" w:rsidP="00580EA4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8"/>
          <w:szCs w:val="28"/>
        </w:rPr>
      </w:pPr>
      <w:r w:rsidRPr="00B8324D">
        <w:rPr>
          <w:rFonts w:ascii="Arial" w:hAnsi="Arial" w:cs="Arial"/>
          <w:color w:val="252525"/>
          <w:sz w:val="28"/>
          <w:szCs w:val="28"/>
        </w:rPr>
        <w:t>В связи с возросшей угрозой применения ядерного, химического, биологического и других видов оружия руководством ГО уделяется серьёзное внимание использованию ресурсов ГО для противодействия терроризму, развитию сети наблюдения и лабораторного контроля.</w:t>
      </w:r>
    </w:p>
    <w:p w:rsidR="00580EA4" w:rsidRPr="00B8324D" w:rsidRDefault="00580EA4" w:rsidP="00580EA4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8"/>
          <w:szCs w:val="28"/>
        </w:rPr>
      </w:pPr>
      <w:r w:rsidRPr="00B8324D">
        <w:rPr>
          <w:rFonts w:ascii="Arial" w:hAnsi="Arial" w:cs="Arial"/>
          <w:color w:val="252525"/>
          <w:sz w:val="28"/>
          <w:szCs w:val="28"/>
        </w:rPr>
        <w:t>Основными задачами в области гражданской обороны являются(28-ФЗ от 28.02.1998г с изменениями):</w:t>
      </w:r>
    </w:p>
    <w:p w:rsidR="00580EA4" w:rsidRPr="00B8324D" w:rsidRDefault="00580EA4" w:rsidP="00580EA4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8"/>
          <w:szCs w:val="28"/>
        </w:rPr>
      </w:pPr>
      <w:r w:rsidRPr="00B8324D">
        <w:rPr>
          <w:rFonts w:ascii="Arial" w:hAnsi="Arial" w:cs="Arial"/>
          <w:color w:val="252525"/>
          <w:sz w:val="28"/>
          <w:szCs w:val="28"/>
        </w:rPr>
        <w:lastRenderedPageBreak/>
        <w:t>1. подготовка населения в области гражданской обороны;</w:t>
      </w:r>
    </w:p>
    <w:p w:rsidR="00580EA4" w:rsidRPr="00B8324D" w:rsidRDefault="00580EA4" w:rsidP="00580EA4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8"/>
          <w:szCs w:val="28"/>
        </w:rPr>
      </w:pPr>
      <w:r w:rsidRPr="00B8324D">
        <w:rPr>
          <w:rFonts w:ascii="Arial" w:hAnsi="Arial" w:cs="Arial"/>
          <w:color w:val="252525"/>
          <w:sz w:val="28"/>
          <w:szCs w:val="28"/>
        </w:rPr>
        <w:t>2.оповещение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580EA4" w:rsidRPr="00B8324D" w:rsidRDefault="00580EA4" w:rsidP="00580EA4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8"/>
          <w:szCs w:val="28"/>
        </w:rPr>
      </w:pPr>
      <w:r w:rsidRPr="00B8324D">
        <w:rPr>
          <w:rFonts w:ascii="Arial" w:hAnsi="Arial" w:cs="Arial"/>
          <w:color w:val="252525"/>
          <w:sz w:val="28"/>
          <w:szCs w:val="28"/>
        </w:rPr>
        <w:t>3. эвакуация населения, материальных и культурных ценностей в безопасные районы;</w:t>
      </w:r>
    </w:p>
    <w:p w:rsidR="00580EA4" w:rsidRPr="00B8324D" w:rsidRDefault="00580EA4" w:rsidP="00580EA4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8"/>
          <w:szCs w:val="28"/>
        </w:rPr>
      </w:pPr>
      <w:r w:rsidRPr="00B8324D">
        <w:rPr>
          <w:rFonts w:ascii="Arial" w:hAnsi="Arial" w:cs="Arial"/>
          <w:color w:val="252525"/>
          <w:sz w:val="28"/>
          <w:szCs w:val="28"/>
        </w:rPr>
        <w:t>4. предоставление населению средств индивидуальной и коллективной защиты;</w:t>
      </w:r>
    </w:p>
    <w:p w:rsidR="00580EA4" w:rsidRPr="00B8324D" w:rsidRDefault="00580EA4" w:rsidP="00580EA4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8"/>
          <w:szCs w:val="28"/>
        </w:rPr>
      </w:pPr>
      <w:r w:rsidRPr="00B8324D">
        <w:rPr>
          <w:rFonts w:ascii="Arial" w:hAnsi="Arial" w:cs="Arial"/>
          <w:color w:val="252525"/>
          <w:sz w:val="28"/>
          <w:szCs w:val="28"/>
        </w:rPr>
        <w:t>5. проведение мероприятий по световой маскировке и другим видам маскировки;</w:t>
      </w:r>
    </w:p>
    <w:p w:rsidR="00580EA4" w:rsidRPr="00B8324D" w:rsidRDefault="00580EA4" w:rsidP="00580EA4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8"/>
          <w:szCs w:val="28"/>
        </w:rPr>
      </w:pPr>
      <w:r w:rsidRPr="00B8324D">
        <w:rPr>
          <w:rFonts w:ascii="Arial" w:hAnsi="Arial" w:cs="Arial"/>
          <w:color w:val="252525"/>
          <w:sz w:val="28"/>
          <w:szCs w:val="28"/>
        </w:rPr>
        <w:t>6. 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580EA4" w:rsidRPr="00B8324D" w:rsidRDefault="00580EA4" w:rsidP="00580EA4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8"/>
          <w:szCs w:val="28"/>
        </w:rPr>
      </w:pPr>
      <w:r w:rsidRPr="00B8324D">
        <w:rPr>
          <w:rFonts w:ascii="Arial" w:hAnsi="Arial" w:cs="Arial"/>
          <w:color w:val="252525"/>
          <w:sz w:val="28"/>
          <w:szCs w:val="28"/>
        </w:rPr>
        <w:t>7.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580EA4" w:rsidRPr="00B8324D" w:rsidRDefault="00580EA4" w:rsidP="00580EA4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8"/>
          <w:szCs w:val="28"/>
        </w:rPr>
      </w:pPr>
      <w:r w:rsidRPr="00B8324D">
        <w:rPr>
          <w:rFonts w:ascii="Arial" w:hAnsi="Arial" w:cs="Arial"/>
          <w:color w:val="252525"/>
          <w:sz w:val="28"/>
          <w:szCs w:val="28"/>
        </w:rPr>
        <w:t>8. борьба с пожарами, возникшими при военных конфликтах или вследствие этих конфликтов;</w:t>
      </w:r>
    </w:p>
    <w:p w:rsidR="00580EA4" w:rsidRPr="00B8324D" w:rsidRDefault="00580EA4" w:rsidP="00580EA4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8"/>
          <w:szCs w:val="28"/>
        </w:rPr>
      </w:pPr>
      <w:r w:rsidRPr="00B8324D">
        <w:rPr>
          <w:rFonts w:ascii="Arial" w:hAnsi="Arial" w:cs="Arial"/>
          <w:color w:val="252525"/>
          <w:sz w:val="28"/>
          <w:szCs w:val="28"/>
        </w:rPr>
        <w:t>9. обнаружение и обозначение районов, подвергшихся радиоактивному, химическому, биологическому или иному заражению;</w:t>
      </w:r>
    </w:p>
    <w:p w:rsidR="00580EA4" w:rsidRPr="00B8324D" w:rsidRDefault="00580EA4" w:rsidP="00580EA4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8"/>
          <w:szCs w:val="28"/>
        </w:rPr>
      </w:pPr>
      <w:r w:rsidRPr="00B8324D">
        <w:rPr>
          <w:rFonts w:ascii="Arial" w:hAnsi="Arial" w:cs="Arial"/>
          <w:color w:val="252525"/>
          <w:sz w:val="28"/>
          <w:szCs w:val="28"/>
        </w:rPr>
        <w:t>10. санитарная обработка населения, обеззараживание зданий и сооружений, специальная обработка техники и территорий;</w:t>
      </w:r>
    </w:p>
    <w:p w:rsidR="00580EA4" w:rsidRPr="00B8324D" w:rsidRDefault="00580EA4" w:rsidP="00580EA4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8"/>
          <w:szCs w:val="28"/>
        </w:rPr>
      </w:pPr>
      <w:r w:rsidRPr="00B8324D">
        <w:rPr>
          <w:rFonts w:ascii="Arial" w:hAnsi="Arial" w:cs="Arial"/>
          <w:color w:val="252525"/>
          <w:sz w:val="28"/>
          <w:szCs w:val="28"/>
        </w:rPr>
        <w:t>11. 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580EA4" w:rsidRPr="00B8324D" w:rsidRDefault="00580EA4" w:rsidP="00580EA4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8"/>
          <w:szCs w:val="28"/>
        </w:rPr>
      </w:pPr>
      <w:r w:rsidRPr="00B8324D">
        <w:rPr>
          <w:rFonts w:ascii="Arial" w:hAnsi="Arial" w:cs="Arial"/>
          <w:color w:val="252525"/>
          <w:sz w:val="28"/>
          <w:szCs w:val="28"/>
        </w:rPr>
        <w:t>12. срочное восстановление функционирования необходимых коммунальных служб в военное время;</w:t>
      </w:r>
    </w:p>
    <w:p w:rsidR="00580EA4" w:rsidRPr="00B8324D" w:rsidRDefault="00580EA4" w:rsidP="00580EA4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8"/>
          <w:szCs w:val="28"/>
        </w:rPr>
      </w:pPr>
      <w:r w:rsidRPr="00B8324D">
        <w:rPr>
          <w:rFonts w:ascii="Arial" w:hAnsi="Arial" w:cs="Arial"/>
          <w:color w:val="252525"/>
          <w:sz w:val="28"/>
          <w:szCs w:val="28"/>
        </w:rPr>
        <w:t>13. срочное захоронение трупов в военное время;</w:t>
      </w:r>
    </w:p>
    <w:p w:rsidR="00580EA4" w:rsidRPr="00B8324D" w:rsidRDefault="00580EA4" w:rsidP="00580EA4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8"/>
          <w:szCs w:val="28"/>
        </w:rPr>
      </w:pPr>
      <w:r w:rsidRPr="00B8324D">
        <w:rPr>
          <w:rFonts w:ascii="Arial" w:hAnsi="Arial" w:cs="Arial"/>
          <w:color w:val="252525"/>
          <w:sz w:val="28"/>
          <w:szCs w:val="28"/>
        </w:rPr>
        <w:t>14. 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580EA4" w:rsidRPr="00B8324D" w:rsidRDefault="00580EA4" w:rsidP="00580EA4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8"/>
          <w:szCs w:val="28"/>
        </w:rPr>
      </w:pPr>
      <w:r w:rsidRPr="00B8324D">
        <w:rPr>
          <w:rFonts w:ascii="Arial" w:hAnsi="Arial" w:cs="Arial"/>
          <w:color w:val="252525"/>
          <w:sz w:val="28"/>
          <w:szCs w:val="28"/>
        </w:rPr>
        <w:t>15. обеспечение постоянной готовности сил и сре</w:t>
      </w:r>
      <w:proofErr w:type="gramStart"/>
      <w:r w:rsidRPr="00B8324D">
        <w:rPr>
          <w:rFonts w:ascii="Arial" w:hAnsi="Arial" w:cs="Arial"/>
          <w:color w:val="252525"/>
          <w:sz w:val="28"/>
          <w:szCs w:val="28"/>
        </w:rPr>
        <w:t>дств гр</w:t>
      </w:r>
      <w:proofErr w:type="gramEnd"/>
      <w:r w:rsidRPr="00B8324D">
        <w:rPr>
          <w:rFonts w:ascii="Arial" w:hAnsi="Arial" w:cs="Arial"/>
          <w:color w:val="252525"/>
          <w:sz w:val="28"/>
          <w:szCs w:val="28"/>
        </w:rPr>
        <w:t>ажданской обороны.</w:t>
      </w:r>
    </w:p>
    <w:p w:rsidR="00580EA4" w:rsidRPr="00B8324D" w:rsidRDefault="00580EA4" w:rsidP="00B8324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B8324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История гражданской обороны в СССР</w:t>
      </w:r>
    </w:p>
    <w:p w:rsidR="00580EA4" w:rsidRPr="00B8324D" w:rsidRDefault="00580EA4" w:rsidP="00580EA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8"/>
          <w:szCs w:val="28"/>
        </w:rPr>
      </w:pPr>
      <w:proofErr w:type="gramStart"/>
      <w:r w:rsidRPr="00B8324D">
        <w:rPr>
          <w:rFonts w:ascii="Arial" w:eastAsia="Times New Roman" w:hAnsi="Arial" w:cs="Arial"/>
          <w:color w:val="252525"/>
          <w:sz w:val="28"/>
          <w:szCs w:val="28"/>
        </w:rPr>
        <w:t>Система гражданской обороны в </w:t>
      </w:r>
      <w:hyperlink r:id="rId13" w:tooltip="СССР" w:history="1">
        <w:r w:rsidRPr="00B8324D">
          <w:rPr>
            <w:rFonts w:ascii="Arial" w:eastAsia="Times New Roman" w:hAnsi="Arial" w:cs="Arial"/>
            <w:color w:val="0B0080"/>
            <w:sz w:val="28"/>
            <w:szCs w:val="28"/>
          </w:rPr>
          <w:t>СССР</w:t>
        </w:r>
      </w:hyperlink>
      <w:r w:rsidRPr="00B8324D">
        <w:rPr>
          <w:rFonts w:ascii="Arial" w:eastAsia="Times New Roman" w:hAnsi="Arial" w:cs="Arial"/>
          <w:color w:val="252525"/>
          <w:sz w:val="28"/>
          <w:szCs w:val="28"/>
        </w:rPr>
        <w:t> ведёт отсчёт от </w:t>
      </w:r>
      <w:hyperlink r:id="rId14" w:tooltip="4 октября" w:history="1">
        <w:r w:rsidRPr="00B8324D">
          <w:rPr>
            <w:rFonts w:ascii="Arial" w:eastAsia="Times New Roman" w:hAnsi="Arial" w:cs="Arial"/>
            <w:color w:val="0B0080"/>
            <w:sz w:val="28"/>
            <w:szCs w:val="28"/>
          </w:rPr>
          <w:t>4 октября</w:t>
        </w:r>
      </w:hyperlink>
      <w:r w:rsidRPr="00B8324D">
        <w:rPr>
          <w:rFonts w:ascii="Arial" w:eastAsia="Times New Roman" w:hAnsi="Arial" w:cs="Arial"/>
          <w:color w:val="252525"/>
          <w:sz w:val="28"/>
          <w:szCs w:val="28"/>
        </w:rPr>
        <w:t> </w:t>
      </w:r>
      <w:hyperlink r:id="rId15" w:tooltip="1932 год" w:history="1">
        <w:r w:rsidRPr="00B8324D">
          <w:rPr>
            <w:rFonts w:ascii="Arial" w:eastAsia="Times New Roman" w:hAnsi="Arial" w:cs="Arial"/>
            <w:color w:val="0B0080"/>
            <w:sz w:val="28"/>
            <w:szCs w:val="28"/>
          </w:rPr>
          <w:t>1932 года</w:t>
        </w:r>
      </w:hyperlink>
      <w:r w:rsidRPr="00B8324D">
        <w:rPr>
          <w:rFonts w:ascii="Arial" w:eastAsia="Times New Roman" w:hAnsi="Arial" w:cs="Arial"/>
          <w:color w:val="252525"/>
          <w:sz w:val="28"/>
          <w:szCs w:val="28"/>
        </w:rPr>
        <w:t xml:space="preserve">, когда была образована местная противовоздушная оборона </w:t>
      </w:r>
      <w:r w:rsidRPr="00B8324D">
        <w:rPr>
          <w:rFonts w:ascii="Arial" w:eastAsia="Times New Roman" w:hAnsi="Arial" w:cs="Arial"/>
          <w:color w:val="252525"/>
          <w:sz w:val="28"/>
          <w:szCs w:val="28"/>
        </w:rPr>
        <w:lastRenderedPageBreak/>
        <w:t>(</w:t>
      </w:r>
      <w:hyperlink r:id="rId16" w:tooltip="МПВО" w:history="1">
        <w:r w:rsidRPr="00B8324D">
          <w:rPr>
            <w:rFonts w:ascii="Arial" w:eastAsia="Times New Roman" w:hAnsi="Arial" w:cs="Arial"/>
            <w:color w:val="0B0080"/>
            <w:sz w:val="28"/>
            <w:szCs w:val="28"/>
          </w:rPr>
          <w:t>МПВО</w:t>
        </w:r>
      </w:hyperlink>
      <w:r w:rsidRPr="00B8324D">
        <w:rPr>
          <w:rFonts w:ascii="Arial" w:eastAsia="Times New Roman" w:hAnsi="Arial" w:cs="Arial"/>
          <w:color w:val="252525"/>
          <w:sz w:val="28"/>
          <w:szCs w:val="28"/>
        </w:rPr>
        <w:t>) как составная часть системы </w:t>
      </w:r>
      <w:hyperlink r:id="rId17" w:tooltip="ПВО страны" w:history="1">
        <w:r w:rsidRPr="00B8324D">
          <w:rPr>
            <w:rFonts w:ascii="Arial" w:eastAsia="Times New Roman" w:hAnsi="Arial" w:cs="Arial"/>
            <w:color w:val="0B0080"/>
            <w:sz w:val="28"/>
            <w:szCs w:val="28"/>
          </w:rPr>
          <w:t>ПВО страны</w:t>
        </w:r>
      </w:hyperlink>
      <w:r w:rsidRPr="00B8324D">
        <w:rPr>
          <w:rFonts w:ascii="Arial" w:eastAsia="Times New Roman" w:hAnsi="Arial" w:cs="Arial"/>
          <w:color w:val="252525"/>
          <w:sz w:val="28"/>
          <w:szCs w:val="28"/>
        </w:rPr>
        <w:t>. МПВО представляла собой систему мероприятий, проводимых местными органами власти в целях защиты населения и объектов экономики от нападения противника с воздуха, ликвидации последствий его ударов, создания нормальных условий для работы промышленных предприятий, электростанций, транспорта и</w:t>
      </w:r>
      <w:proofErr w:type="gramEnd"/>
      <w:r w:rsidRPr="00B8324D">
        <w:rPr>
          <w:rFonts w:ascii="Arial" w:eastAsia="Times New Roman" w:hAnsi="Arial" w:cs="Arial"/>
          <w:color w:val="252525"/>
          <w:sz w:val="28"/>
          <w:szCs w:val="28"/>
        </w:rPr>
        <w:t xml:space="preserve"> др.</w:t>
      </w:r>
    </w:p>
    <w:p w:rsidR="00A069D2" w:rsidRPr="00B8324D" w:rsidRDefault="00A069D2">
      <w:pPr>
        <w:rPr>
          <w:sz w:val="28"/>
          <w:szCs w:val="28"/>
        </w:rPr>
      </w:pPr>
    </w:p>
    <w:p w:rsidR="00A069D2" w:rsidRDefault="003C0DD5">
      <w:pPr>
        <w:rPr>
          <w:rFonts w:ascii="Arial" w:hAnsi="Arial" w:cs="Arial"/>
          <w:color w:val="252525"/>
          <w:sz w:val="28"/>
          <w:szCs w:val="28"/>
          <w:shd w:val="clear" w:color="auto" w:fill="FFFFFF"/>
        </w:rPr>
      </w:pPr>
      <w:proofErr w:type="spellStart"/>
      <w:proofErr w:type="gramStart"/>
      <w:r w:rsidRPr="003C0DD5">
        <w:rPr>
          <w:rFonts w:ascii="Arial" w:hAnsi="Arial" w:cs="Arial"/>
          <w:b/>
          <w:bCs/>
          <w:color w:val="252525"/>
          <w:sz w:val="28"/>
          <w:szCs w:val="28"/>
          <w:shd w:val="clear" w:color="auto" w:fill="FFFFFF"/>
        </w:rPr>
        <w:t>Генера́льная</w:t>
      </w:r>
      <w:proofErr w:type="spellEnd"/>
      <w:proofErr w:type="gramEnd"/>
      <w:r w:rsidRPr="003C0DD5">
        <w:rPr>
          <w:rFonts w:ascii="Arial" w:hAnsi="Arial" w:cs="Arial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3C0DD5">
        <w:rPr>
          <w:rFonts w:ascii="Arial" w:hAnsi="Arial" w:cs="Arial"/>
          <w:b/>
          <w:bCs/>
          <w:color w:val="252525"/>
          <w:sz w:val="28"/>
          <w:szCs w:val="28"/>
          <w:shd w:val="clear" w:color="auto" w:fill="FFFFFF"/>
        </w:rPr>
        <w:t>Ассамбле́я</w:t>
      </w:r>
      <w:proofErr w:type="spellEnd"/>
      <w:r w:rsidRPr="003C0DD5">
        <w:rPr>
          <w:rFonts w:ascii="Arial" w:hAnsi="Arial" w:cs="Arial"/>
          <w:b/>
          <w:bCs/>
          <w:color w:val="252525"/>
          <w:sz w:val="28"/>
          <w:szCs w:val="28"/>
          <w:shd w:val="clear" w:color="auto" w:fill="FFFFFF"/>
        </w:rPr>
        <w:t xml:space="preserve"> ООН</w:t>
      </w:r>
      <w:r w:rsidRPr="003C0DD5">
        <w:rPr>
          <w:rFonts w:ascii="Arial" w:hAnsi="Arial" w:cs="Arial"/>
          <w:color w:val="252525"/>
          <w:sz w:val="28"/>
          <w:szCs w:val="28"/>
          <w:shd w:val="clear" w:color="auto" w:fill="FFFFFF"/>
        </w:rPr>
        <w:t> — учреждённый в</w:t>
      </w:r>
      <w:r w:rsidRPr="003C0DD5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hyperlink r:id="rId18" w:tooltip="1945 год" w:history="1">
        <w:r w:rsidRPr="003C0DD5">
          <w:rPr>
            <w:rStyle w:val="a6"/>
            <w:rFonts w:ascii="Arial" w:hAnsi="Arial" w:cs="Arial"/>
            <w:color w:val="0B0080"/>
            <w:sz w:val="28"/>
            <w:szCs w:val="28"/>
            <w:shd w:val="clear" w:color="auto" w:fill="FFFFFF"/>
          </w:rPr>
          <w:t>1945 году</w:t>
        </w:r>
      </w:hyperlink>
      <w:r w:rsidRPr="003C0DD5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r w:rsidRPr="003C0DD5">
        <w:rPr>
          <w:rFonts w:ascii="Arial" w:hAnsi="Arial" w:cs="Arial"/>
          <w:color w:val="252525"/>
          <w:sz w:val="28"/>
          <w:szCs w:val="28"/>
          <w:shd w:val="clear" w:color="auto" w:fill="FFFFFF"/>
        </w:rPr>
        <w:t>в соответствии с Уставом</w:t>
      </w:r>
      <w:r w:rsidRPr="003C0DD5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hyperlink r:id="rId19" w:tooltip="ООН" w:history="1">
        <w:r w:rsidRPr="003C0DD5">
          <w:rPr>
            <w:rStyle w:val="a6"/>
            <w:rFonts w:ascii="Arial" w:hAnsi="Arial" w:cs="Arial"/>
            <w:color w:val="0B0080"/>
            <w:sz w:val="28"/>
            <w:szCs w:val="28"/>
            <w:shd w:val="clear" w:color="auto" w:fill="FFFFFF"/>
          </w:rPr>
          <w:t>ООН</w:t>
        </w:r>
      </w:hyperlink>
      <w:hyperlink r:id="rId20" w:anchor="cite_note-manifest-1" w:history="1">
        <w:r w:rsidRPr="003C0DD5">
          <w:rPr>
            <w:rStyle w:val="a6"/>
            <w:rFonts w:ascii="Arial" w:hAnsi="Arial" w:cs="Arial"/>
            <w:color w:val="0B0080"/>
            <w:sz w:val="28"/>
            <w:szCs w:val="28"/>
            <w:shd w:val="clear" w:color="auto" w:fill="FFFFFF"/>
            <w:vertAlign w:val="superscript"/>
          </w:rPr>
          <w:t>[1]</w:t>
        </w:r>
      </w:hyperlink>
      <w:r w:rsidRPr="003C0DD5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r w:rsidRPr="003C0DD5">
        <w:rPr>
          <w:rFonts w:ascii="Arial" w:hAnsi="Arial" w:cs="Arial"/>
          <w:color w:val="252525"/>
          <w:sz w:val="28"/>
          <w:szCs w:val="28"/>
          <w:shd w:val="clear" w:color="auto" w:fill="FFFFFF"/>
        </w:rPr>
        <w:t>главный совещательный, директивный и представительный орган</w:t>
      </w:r>
      <w:r w:rsidRPr="003C0DD5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hyperlink r:id="rId21" w:tooltip="Организация Объединённых Наций" w:history="1">
        <w:r w:rsidRPr="003C0DD5">
          <w:rPr>
            <w:rStyle w:val="a6"/>
            <w:rFonts w:ascii="Arial" w:hAnsi="Arial" w:cs="Arial"/>
            <w:color w:val="0B0080"/>
            <w:sz w:val="28"/>
            <w:szCs w:val="28"/>
            <w:shd w:val="clear" w:color="auto" w:fill="FFFFFF"/>
          </w:rPr>
          <w:t>Организации Объединённых Наций</w:t>
        </w:r>
      </w:hyperlink>
      <w:r w:rsidRPr="003C0DD5">
        <w:rPr>
          <w:rFonts w:ascii="Arial" w:hAnsi="Arial" w:cs="Arial"/>
          <w:color w:val="252525"/>
          <w:sz w:val="28"/>
          <w:szCs w:val="28"/>
          <w:shd w:val="clear" w:color="auto" w:fill="FFFFFF"/>
        </w:rPr>
        <w:t>. Ассамблея состоит из 193 членов</w:t>
      </w:r>
      <w:hyperlink r:id="rId22" w:anchor="cite_note-memb-2" w:history="1">
        <w:r w:rsidRPr="003C0DD5">
          <w:rPr>
            <w:rStyle w:val="a6"/>
            <w:rFonts w:ascii="Arial" w:hAnsi="Arial" w:cs="Arial"/>
            <w:color w:val="0B0080"/>
            <w:sz w:val="28"/>
            <w:szCs w:val="28"/>
            <w:shd w:val="clear" w:color="auto" w:fill="FFFFFF"/>
            <w:vertAlign w:val="superscript"/>
          </w:rPr>
          <w:t>[2]</w:t>
        </w:r>
      </w:hyperlink>
      <w:r w:rsidRPr="003C0DD5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r w:rsidRPr="003C0DD5">
        <w:rPr>
          <w:rFonts w:ascii="Arial" w:hAnsi="Arial" w:cs="Arial"/>
          <w:color w:val="252525"/>
          <w:sz w:val="28"/>
          <w:szCs w:val="28"/>
          <w:shd w:val="clear" w:color="auto" w:fill="FFFFFF"/>
        </w:rPr>
        <w:t>Организации Объединённых Наций и служит форумом для многостороннего обсуждения всего спектра международных вопросов, отражённых в Уставе. Ассамблея собирается на очередную ежегодную сессию в период с сентября по декабрь и в последующий период по мере необходимости.</w:t>
      </w:r>
    </w:p>
    <w:p w:rsidR="00446301" w:rsidRDefault="00446301" w:rsidP="00446301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446301" w:rsidRPr="00446301" w:rsidRDefault="00446301" w:rsidP="0044630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46301">
        <w:rPr>
          <w:rFonts w:ascii="Arial" w:eastAsia="Times New Roman" w:hAnsi="Arial" w:cs="Arial"/>
          <w:b/>
          <w:bCs/>
          <w:color w:val="222222"/>
          <w:sz w:val="24"/>
          <w:szCs w:val="24"/>
        </w:rPr>
        <w:t>Cостав</w:t>
      </w:r>
      <w:proofErr w:type="spellEnd"/>
      <w:r w:rsidRPr="00446301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Совета состоит из 15 членов:</w:t>
      </w:r>
    </w:p>
    <w:p w:rsidR="00446301" w:rsidRPr="00446301" w:rsidRDefault="00446301" w:rsidP="00446301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446301">
        <w:rPr>
          <w:rFonts w:ascii="Arial" w:eastAsia="Times New Roman" w:hAnsi="Arial" w:cs="Arial"/>
          <w:color w:val="222222"/>
          <w:sz w:val="24"/>
          <w:szCs w:val="24"/>
        </w:rPr>
        <w:t>пять постоянных членов: Китай, Российская Федерация, Соединенное Королевство, Соединенные Штаты и Франция,</w:t>
      </w:r>
    </w:p>
    <w:p w:rsidR="00446301" w:rsidRPr="00446301" w:rsidRDefault="00446301" w:rsidP="00446301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446301">
        <w:rPr>
          <w:rFonts w:ascii="Arial" w:eastAsia="Times New Roman" w:hAnsi="Arial" w:cs="Arial"/>
          <w:color w:val="222222"/>
          <w:sz w:val="24"/>
          <w:szCs w:val="24"/>
        </w:rPr>
        <w:t>и десять непостоянных членов, избирающихся на двухгодичный срок: Боливия (2018) Египет (2017) Италия (2018) Казахстан (2018) Сенегал (2017) Украина (2017) Уругвай (2017)</w:t>
      </w:r>
    </w:p>
    <w:p w:rsidR="00446301" w:rsidRDefault="00446301">
      <w:pPr>
        <w:rPr>
          <w:rFonts w:ascii="Arial" w:hAnsi="Arial" w:cs="Arial"/>
          <w:color w:val="252525"/>
          <w:sz w:val="28"/>
          <w:szCs w:val="28"/>
          <w:shd w:val="clear" w:color="auto" w:fill="FFFFFF"/>
        </w:rPr>
      </w:pPr>
    </w:p>
    <w:p w:rsidR="00446301" w:rsidRPr="003C0DD5" w:rsidRDefault="00446301">
      <w:pPr>
        <w:rPr>
          <w:sz w:val="28"/>
          <w:szCs w:val="28"/>
        </w:rPr>
      </w:pPr>
    </w:p>
    <w:sectPr w:rsidR="00446301" w:rsidRPr="003C0DD5" w:rsidSect="00766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500B0"/>
    <w:multiLevelType w:val="multilevel"/>
    <w:tmpl w:val="FEF4A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482"/>
    <w:rsid w:val="001A6A75"/>
    <w:rsid w:val="003C0DD5"/>
    <w:rsid w:val="00446301"/>
    <w:rsid w:val="004F5A21"/>
    <w:rsid w:val="00580EA4"/>
    <w:rsid w:val="005E4DC2"/>
    <w:rsid w:val="00722A49"/>
    <w:rsid w:val="007665CF"/>
    <w:rsid w:val="00901BA6"/>
    <w:rsid w:val="00A069D2"/>
    <w:rsid w:val="00B02482"/>
    <w:rsid w:val="00B8324D"/>
    <w:rsid w:val="00C206B0"/>
    <w:rsid w:val="00CD2119"/>
    <w:rsid w:val="00D8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CF"/>
  </w:style>
  <w:style w:type="paragraph" w:styleId="2">
    <w:name w:val="heading 2"/>
    <w:basedOn w:val="a"/>
    <w:link w:val="20"/>
    <w:uiPriority w:val="9"/>
    <w:qFormat/>
    <w:rsid w:val="00580E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4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0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0EA4"/>
  </w:style>
  <w:style w:type="character" w:customStyle="1" w:styleId="20">
    <w:name w:val="Заголовок 2 Знак"/>
    <w:basedOn w:val="a0"/>
    <w:link w:val="2"/>
    <w:uiPriority w:val="9"/>
    <w:rsid w:val="00580E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580EA4"/>
  </w:style>
  <w:style w:type="character" w:customStyle="1" w:styleId="mw-editsection">
    <w:name w:val="mw-editsection"/>
    <w:basedOn w:val="a0"/>
    <w:rsid w:val="00580EA4"/>
  </w:style>
  <w:style w:type="character" w:customStyle="1" w:styleId="mw-editsection-bracket">
    <w:name w:val="mw-editsection-bracket"/>
    <w:basedOn w:val="a0"/>
    <w:rsid w:val="00580EA4"/>
  </w:style>
  <w:style w:type="character" w:styleId="a6">
    <w:name w:val="Hyperlink"/>
    <w:basedOn w:val="a0"/>
    <w:uiPriority w:val="99"/>
    <w:semiHidden/>
    <w:unhideWhenUsed/>
    <w:rsid w:val="00580EA4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580EA4"/>
  </w:style>
  <w:style w:type="character" w:styleId="a7">
    <w:name w:val="Strong"/>
    <w:basedOn w:val="a0"/>
    <w:uiPriority w:val="22"/>
    <w:qFormat/>
    <w:rsid w:val="00722A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ru.wikipedia.org/wiki/%D0%A1%D0%A1%D0%A1%D0%A0" TargetMode="External"/><Relationship Id="rId18" Type="http://schemas.openxmlformats.org/officeDocument/2006/relationships/hyperlink" Target="https://ru.wikipedia.org/wiki/1945_%D0%B3%D0%BE%D0%B4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E%D1%80%D0%B3%D0%B0%D0%BD%D0%B8%D0%B7%D0%B0%D1%86%D0%B8%D1%8F_%D0%9E%D0%B1%D1%8A%D0%B5%D0%B4%D0%B8%D0%BD%D1%91%D0%BD%D0%BD%D1%8B%D1%85_%D0%9D%D0%B0%D1%86%D0%B8%D0%B9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yperlink" Target="https://ru.wikipedia.org/wiki/%D0%9F%D0%92%D0%9E_%D1%81%D1%82%D1%80%D0%B0%D0%BD%D1%8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C%D0%9F%D0%92%D0%9E" TargetMode="External"/><Relationship Id="rId20" Type="http://schemas.openxmlformats.org/officeDocument/2006/relationships/hyperlink" Target="https://ru.wikipedia.org/wiki/%D0%93%D0%B5%D0%BD%D0%B5%D1%80%D0%B0%D0%BB%D1%8C%D0%BD%D0%B0%D1%8F_%D0%90%D1%81%D1%81%D0%B0%D0%BC%D0%B1%D0%BB%D0%B5%D1%8F_%D0%9E%D0%9E%D0%9D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1932_%D0%B3%D0%BE%D0%B4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s://ru.wikipedia.org/wiki/%D0%9E%D0%9E%D0%9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ru.wikipedia.org/wiki/4_%D0%BE%D0%BA%D1%82%D1%8F%D0%B1%D1%80%D1%8F" TargetMode="External"/><Relationship Id="rId22" Type="http://schemas.openxmlformats.org/officeDocument/2006/relationships/hyperlink" Target="https://ru.wikipedia.org/wiki/%D0%93%D0%B5%D0%BD%D0%B5%D1%80%D0%B0%D0%BB%D1%8C%D0%BD%D0%B0%D1%8F_%D0%90%D1%81%D1%81%D0%B0%D0%BC%D0%B1%D0%BB%D0%B5%D1%8F_%D0%9E%D0%9E%D0%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62773-EA11-4B77-BC1D-C0B1C761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9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pch9</dc:creator>
  <cp:keywords/>
  <dc:description/>
  <cp:lastModifiedBy>pch9</cp:lastModifiedBy>
  <cp:revision>11</cp:revision>
  <cp:lastPrinted>2017-02-23T11:33:00Z</cp:lastPrinted>
  <dcterms:created xsi:type="dcterms:W3CDTF">2017-02-23T10:29:00Z</dcterms:created>
  <dcterms:modified xsi:type="dcterms:W3CDTF">2017-02-24T01:41:00Z</dcterms:modified>
</cp:coreProperties>
</file>