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A33" w:rsidRDefault="008F61B1" w:rsidP="00197A3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План</w:t>
      </w:r>
    </w:p>
    <w:p w:rsidR="003F3E02" w:rsidRDefault="00197A33" w:rsidP="00197A3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И</w:t>
      </w:r>
      <w:r w:rsidR="008F61B1">
        <w:rPr>
          <w:rFonts w:ascii="Times New Roman" w:hAnsi="Times New Roman" w:cs="Times New Roman"/>
          <w:b/>
          <w:bCs/>
        </w:rPr>
        <w:t>сследования в действии Микулич Н.А.</w:t>
      </w:r>
    </w:p>
    <w:p w:rsidR="008F61B1" w:rsidRDefault="003F3E02" w:rsidP="003F3E02">
      <w:pPr>
        <w:ind w:left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учителя истории  и географии </w:t>
      </w:r>
      <w:r w:rsidR="008F61B1">
        <w:rPr>
          <w:rFonts w:ascii="Times New Roman" w:hAnsi="Times New Roman" w:cs="Times New Roman"/>
          <w:b/>
          <w:bCs/>
        </w:rPr>
        <w:t>(3 базовый уровень).</w:t>
      </w:r>
    </w:p>
    <w:p w:rsidR="00991236" w:rsidRDefault="00991236" w:rsidP="003F3E02">
      <w:pPr>
        <w:ind w:left="709"/>
        <w:rPr>
          <w:rFonts w:ascii="Times New Roman" w:hAnsi="Times New Roman" w:cs="Times New Roman"/>
          <w:b/>
          <w:bCs/>
        </w:rPr>
      </w:pPr>
    </w:p>
    <w:p w:rsidR="00991236" w:rsidRPr="00991236" w:rsidRDefault="00991236" w:rsidP="00991236">
      <w:pPr>
        <w:spacing w:before="100" w:beforeAutospacing="1" w:after="100" w:afterAutospacing="1"/>
        <w:ind w:right="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             </w:t>
      </w:r>
      <w:r w:rsidRPr="009912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«В педагогическом мастерстве учителей сердцевину образует их способность точно оценивать прогресс учеников». </w:t>
      </w:r>
    </w:p>
    <w:p w:rsidR="003F3E02" w:rsidRPr="00991236" w:rsidRDefault="00991236" w:rsidP="00991236">
      <w:pPr>
        <w:spacing w:before="100" w:beforeAutospacing="1" w:after="100" w:afterAutospacing="1"/>
        <w:ind w:right="0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12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Майкл </w:t>
      </w:r>
      <w:proofErr w:type="spellStart"/>
      <w:r w:rsidRPr="009912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Барбер</w:t>
      </w:r>
      <w:proofErr w:type="spellEnd"/>
    </w:p>
    <w:p w:rsidR="00197A33" w:rsidRDefault="003F3E02" w:rsidP="003F3E02">
      <w:pPr>
        <w:ind w:left="709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05D34">
        <w:rPr>
          <w:rFonts w:ascii="Times New Roman" w:hAnsi="Times New Roman" w:cs="Times New Roman"/>
          <w:b/>
          <w:sz w:val="24"/>
          <w:szCs w:val="24"/>
        </w:rPr>
        <w:t>Тема/проблема:</w:t>
      </w:r>
      <w:r w:rsidRPr="00C05D3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Формативное оценивание на уроках истории как средство повышения мативации к учебной деятельности.</w:t>
      </w:r>
      <w:r w:rsidR="00197A33" w:rsidRPr="00197A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197A33" w:rsidRDefault="00197A33" w:rsidP="003F3E02">
      <w:pPr>
        <w:ind w:left="709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F61B1" w:rsidRPr="00197A33" w:rsidRDefault="004C723F" w:rsidP="0083360D">
      <w:pPr>
        <w:ind w:left="709"/>
        <w:contextualSpacing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4C723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Актуальност</w:t>
      </w:r>
      <w:r w:rsidR="0092527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ь</w:t>
      </w:r>
      <w:r w:rsidRPr="004C723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97A33" w:rsidRPr="00197A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Одним из значимых элементов современного урока является </w:t>
      </w:r>
      <w:proofErr w:type="spellStart"/>
      <w:r w:rsidR="00197A33" w:rsidRPr="00197A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формативное</w:t>
      </w:r>
      <w:proofErr w:type="spellEnd"/>
      <w:r w:rsidR="00197A33" w:rsidRPr="00197A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оценивание, или оценивание для обучения, что является «процессом поиска </w:t>
      </w:r>
      <w:r w:rsidR="00925271" w:rsidRPr="00197A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интерпретации</w:t>
      </w:r>
      <w:r w:rsidR="00197A33" w:rsidRPr="00197A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данных, используемый учениками и их учителями для определения этапа, на котором находятся обучаемые в процессе своего обучения, направления, в котором следует развиваться, и установления</w:t>
      </w:r>
      <w:proofErr w:type="gramStart"/>
      <w:r w:rsidR="00197A33" w:rsidRPr="00197A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,</w:t>
      </w:r>
      <w:proofErr w:type="gramEnd"/>
      <w:r w:rsidR="00197A33" w:rsidRPr="00197A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как лучше достигнуть необходимого уровня» (руководство для учителя стр.163)Система оценивания учащихся является эффективным инструментом не только измерения достижений учащихся, но и повышения качества образования. Поэтому под системой оценивания необходимо понимать не только ту шкалу, которая используется при выставлении отметок, но, прежде всего, сам механизм осуществления </w:t>
      </w:r>
      <w:proofErr w:type="spellStart"/>
      <w:r w:rsidR="00197A33" w:rsidRPr="00197A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диагностико</w:t>
      </w:r>
      <w:proofErr w:type="spellEnd"/>
      <w:r w:rsidR="008336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97A33" w:rsidRPr="00197A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8336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97A33" w:rsidRPr="00197A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развивающей деятельности учителя и ученика, как полноправных участников образовательного процесса. Оценивание – это также отражение процесса взаимодействия между государством и школой, учителем и учеником, школой и родителями. Только в том случае, когда система оценивания соответствует целям и задачам образовательного проце</w:t>
      </w:r>
      <w:r w:rsidR="008336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сса, она становится эффективным </w:t>
      </w:r>
      <w:r w:rsidR="00197A33" w:rsidRPr="00197A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механизмом повышения его качества.</w:t>
      </w:r>
      <w:r w:rsidR="00197A33" w:rsidRPr="00197A3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197A33" w:rsidRPr="00197A3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8F61B1" w:rsidRDefault="008F61B1" w:rsidP="003F3E02">
      <w:pPr>
        <w:ind w:left="709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Цель: </w:t>
      </w:r>
    </w:p>
    <w:p w:rsidR="003F3E02" w:rsidRPr="00197A33" w:rsidRDefault="003F3E02" w:rsidP="00197A33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97A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Вовлечь  учащихся в процессе собственного обучения. </w:t>
      </w:r>
    </w:p>
    <w:p w:rsidR="008F61B1" w:rsidRPr="00197A33" w:rsidRDefault="003F3E02" w:rsidP="00197A33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97A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Обеспечить</w:t>
      </w:r>
      <w:r w:rsidR="008F61B1" w:rsidRPr="00197A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197A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эффективную обратную</w:t>
      </w:r>
      <w:r w:rsidR="00197A33" w:rsidRPr="00197A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связь</w:t>
      </w:r>
      <w:r w:rsidR="00696B92" w:rsidRPr="00197A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 учащимися. </w:t>
      </w:r>
    </w:p>
    <w:p w:rsidR="004C723F" w:rsidRDefault="003F3E02" w:rsidP="004C723F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97A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Корректировать процесс</w:t>
      </w:r>
      <w:r w:rsidR="00696B92" w:rsidRPr="00197A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обучения с учетом результатов оценивания. </w:t>
      </w:r>
    </w:p>
    <w:p w:rsidR="004C723F" w:rsidRDefault="00197A33" w:rsidP="004C723F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C72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Мотивировать  учащихся на обучение.</w:t>
      </w:r>
    </w:p>
    <w:p w:rsidR="0083360D" w:rsidRPr="0083360D" w:rsidRDefault="004C723F" w:rsidP="0083360D">
      <w:pPr>
        <w:pStyle w:val="a3"/>
        <w:numPr>
          <w:ilvl w:val="0"/>
          <w:numId w:val="2"/>
        </w:numPr>
        <w:ind w:left="709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Создать условия доверия и объективности оценивания.</w:t>
      </w:r>
    </w:p>
    <w:p w:rsidR="004C723F" w:rsidRPr="0083360D" w:rsidRDefault="0083360D" w:rsidP="0083360D">
      <w:pPr>
        <w:pStyle w:val="a3"/>
        <w:numPr>
          <w:ilvl w:val="0"/>
          <w:numId w:val="2"/>
        </w:numPr>
        <w:ind w:left="709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336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197A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Научить учащихся оценивать свои знания самостоятельно.</w:t>
      </w:r>
      <w:r w:rsidRPr="00197A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</w:p>
    <w:p w:rsidR="004C723F" w:rsidRDefault="004C723F" w:rsidP="004C723F">
      <w:pPr>
        <w:ind w:left="709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C723F" w:rsidRPr="004C723F" w:rsidRDefault="004C723F" w:rsidP="004C723F">
      <w:pPr>
        <w:ind w:left="709"/>
        <w:contextualSpacing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4C723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Задачи:</w:t>
      </w:r>
    </w:p>
    <w:p w:rsidR="004C723F" w:rsidRDefault="004C723F" w:rsidP="004C723F">
      <w:pPr>
        <w:ind w:left="709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C72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97A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отслеживать процесс продвижения учащих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ся к целям их учения;</w:t>
      </w:r>
    </w:p>
    <w:p w:rsidR="004C723F" w:rsidRDefault="004C723F" w:rsidP="004C723F">
      <w:pPr>
        <w:ind w:left="709"/>
        <w:contextualSpacing/>
        <w:jc w:val="left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97A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вносить коррективы в у</w:t>
      </w:r>
      <w:r w:rsidR="003106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чебный процесс на ранних этапах;</w:t>
      </w:r>
      <w:r w:rsidRPr="00197A3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4C723F" w:rsidRDefault="00920726" w:rsidP="005F5053">
      <w:pPr>
        <w:ind w:left="709"/>
        <w:contextualSpacing/>
        <w:jc w:val="left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9207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познакомить с приемами и инструментами </w:t>
      </w:r>
      <w:proofErr w:type="spellStart"/>
      <w:r w:rsidRPr="009207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формативного</w:t>
      </w:r>
      <w:proofErr w:type="spellEnd"/>
      <w:r w:rsidRPr="009207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оценивания, характеристикой, значимо</w:t>
      </w:r>
      <w:r w:rsidR="003106B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стью для эффективного обучения; </w:t>
      </w:r>
      <w:r w:rsidRPr="009207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познакомить с приемами и инструментами </w:t>
      </w:r>
      <w:proofErr w:type="spellStart"/>
      <w:r w:rsidRPr="009207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формативного</w:t>
      </w:r>
      <w:proofErr w:type="spellEnd"/>
      <w:r w:rsidRPr="0092072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оценивания оказать поддержку коллегам в приоб</w:t>
      </w:r>
      <w:r w:rsidR="005F505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ретении навыков их использовани</w:t>
      </w:r>
      <w:r w:rsidR="0092527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я.</w:t>
      </w:r>
    </w:p>
    <w:p w:rsidR="005F5053" w:rsidRDefault="005F5053" w:rsidP="005F5053">
      <w:pPr>
        <w:ind w:left="709"/>
        <w:contextualSpacing/>
        <w:jc w:val="left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tbl>
      <w:tblPr>
        <w:tblStyle w:val="a5"/>
        <w:tblW w:w="15372" w:type="dxa"/>
        <w:tblLayout w:type="fixed"/>
        <w:tblLook w:val="04A0" w:firstRow="1" w:lastRow="0" w:firstColumn="1" w:lastColumn="0" w:noHBand="0" w:noVBand="1"/>
      </w:tblPr>
      <w:tblGrid>
        <w:gridCol w:w="3271"/>
        <w:gridCol w:w="3074"/>
        <w:gridCol w:w="1843"/>
        <w:gridCol w:w="3260"/>
        <w:gridCol w:w="3924"/>
      </w:tblGrid>
      <w:tr w:rsidR="00AF3280" w:rsidRPr="00F34E7F" w:rsidTr="00090210">
        <w:trPr>
          <w:trHeight w:val="1137"/>
        </w:trPr>
        <w:tc>
          <w:tcPr>
            <w:tcW w:w="3271" w:type="dxa"/>
          </w:tcPr>
          <w:p w:rsidR="00AF3280" w:rsidRPr="00F34E7F" w:rsidRDefault="00AF3280" w:rsidP="00A80B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E7F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</w:t>
            </w:r>
          </w:p>
        </w:tc>
        <w:tc>
          <w:tcPr>
            <w:tcW w:w="3074" w:type="dxa"/>
          </w:tcPr>
          <w:p w:rsidR="00AF3280" w:rsidRPr="00F34E7F" w:rsidRDefault="00AF3280" w:rsidP="004B0183">
            <w:pPr>
              <w:tabs>
                <w:tab w:val="left" w:pos="1808"/>
              </w:tabs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E7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Форма мероприятия</w:t>
            </w:r>
          </w:p>
          <w:p w:rsidR="00AF3280" w:rsidRPr="00F34E7F" w:rsidRDefault="00AF3280" w:rsidP="004B0183">
            <w:pPr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E7F">
              <w:rPr>
                <w:rFonts w:ascii="Times New Roman" w:hAnsi="Times New Roman" w:cs="Times New Roman"/>
                <w:b/>
                <w:sz w:val="28"/>
                <w:szCs w:val="28"/>
              </w:rPr>
              <w:t>(урок, мастер-класс)</w:t>
            </w:r>
          </w:p>
        </w:tc>
        <w:tc>
          <w:tcPr>
            <w:tcW w:w="1843" w:type="dxa"/>
          </w:tcPr>
          <w:p w:rsidR="00AF3280" w:rsidRPr="00F34E7F" w:rsidRDefault="00AF3280" w:rsidP="00991236">
            <w:pPr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E7F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Предполагаемые сроки проведения</w:t>
            </w:r>
          </w:p>
        </w:tc>
        <w:tc>
          <w:tcPr>
            <w:tcW w:w="3260" w:type="dxa"/>
          </w:tcPr>
          <w:p w:rsidR="00AF3280" w:rsidRPr="00F34E7F" w:rsidRDefault="00AF3280" w:rsidP="00991236">
            <w:pPr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E7F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3924" w:type="dxa"/>
          </w:tcPr>
          <w:p w:rsidR="00AF3280" w:rsidRPr="00F34E7F" w:rsidRDefault="00AF3280" w:rsidP="00991236">
            <w:pPr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E7F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AF3280" w:rsidRPr="00F34E7F" w:rsidTr="00090210">
        <w:trPr>
          <w:trHeight w:val="218"/>
        </w:trPr>
        <w:tc>
          <w:tcPr>
            <w:tcW w:w="3271" w:type="dxa"/>
          </w:tcPr>
          <w:p w:rsidR="00AF3280" w:rsidRPr="00F34E7F" w:rsidRDefault="00AF3280" w:rsidP="004B0183">
            <w:pPr>
              <w:ind w:right="-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E7F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Планирование</w:t>
            </w:r>
          </w:p>
        </w:tc>
        <w:tc>
          <w:tcPr>
            <w:tcW w:w="3074" w:type="dxa"/>
          </w:tcPr>
          <w:p w:rsidR="00AF3280" w:rsidRPr="00F34E7F" w:rsidRDefault="00AF3280" w:rsidP="00991236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E7F"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</w:p>
          <w:p w:rsidR="00AF3280" w:rsidRPr="00F34E7F" w:rsidRDefault="00AF3280" w:rsidP="00991236">
            <w:pPr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E7F">
              <w:rPr>
                <w:rFonts w:ascii="Times New Roman" w:hAnsi="Times New Roman" w:cs="Times New Roman"/>
                <w:sz w:val="28"/>
                <w:szCs w:val="28"/>
              </w:rPr>
              <w:t>анкетирование учащихся, беседы с учителями – предметниками, родителями.</w:t>
            </w:r>
          </w:p>
        </w:tc>
        <w:tc>
          <w:tcPr>
            <w:tcW w:w="1843" w:type="dxa"/>
          </w:tcPr>
          <w:p w:rsidR="00AF3280" w:rsidRPr="00F34E7F" w:rsidRDefault="00AF3280" w:rsidP="00991236">
            <w:pPr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F3280" w:rsidRPr="00F34E7F" w:rsidRDefault="00925271" w:rsidP="00F474D7">
            <w:pPr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10</w:t>
            </w:r>
            <w:r w:rsidR="00AF3280" w:rsidRPr="00F34E7F">
              <w:rPr>
                <w:rFonts w:ascii="Times New Roman" w:hAnsi="Times New Roman" w:cs="Times New Roman"/>
                <w:sz w:val="28"/>
                <w:szCs w:val="28"/>
              </w:rPr>
              <w:t xml:space="preserve"> класса,</w:t>
            </w:r>
          </w:p>
          <w:p w:rsidR="00AF3280" w:rsidRPr="00F34E7F" w:rsidRDefault="00AF3280" w:rsidP="00F474D7">
            <w:pPr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F34E7F">
              <w:rPr>
                <w:rFonts w:ascii="Times New Roman" w:hAnsi="Times New Roman" w:cs="Times New Roman"/>
                <w:sz w:val="28"/>
                <w:szCs w:val="28"/>
              </w:rPr>
              <w:t>Учителя предметники, родители.</w:t>
            </w:r>
          </w:p>
          <w:p w:rsidR="00AF3280" w:rsidRPr="00F34E7F" w:rsidRDefault="00AF3280" w:rsidP="00991236">
            <w:pPr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4" w:type="dxa"/>
          </w:tcPr>
          <w:p w:rsidR="00AF3280" w:rsidRPr="00F34E7F" w:rsidRDefault="00AF3280" w:rsidP="00AF3280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E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Определение </w:t>
            </w:r>
          </w:p>
          <w:p w:rsidR="00AF3280" w:rsidRPr="00F34E7F" w:rsidRDefault="00AF3280" w:rsidP="00AF3280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E7F">
              <w:rPr>
                <w:rFonts w:ascii="Times New Roman" w:hAnsi="Times New Roman" w:cs="Times New Roman"/>
                <w:bCs/>
                <w:sz w:val="28"/>
                <w:szCs w:val="28"/>
              </w:rPr>
              <w:t>«исследуемых» учащихся.</w:t>
            </w:r>
          </w:p>
          <w:p w:rsidR="00AF3280" w:rsidRPr="00F34E7F" w:rsidRDefault="00AF3280" w:rsidP="00AF3280">
            <w:pPr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3280" w:rsidRPr="00F34E7F" w:rsidTr="00090210">
        <w:trPr>
          <w:trHeight w:val="608"/>
        </w:trPr>
        <w:tc>
          <w:tcPr>
            <w:tcW w:w="3271" w:type="dxa"/>
          </w:tcPr>
          <w:p w:rsidR="00AF3280" w:rsidRPr="00F34E7F" w:rsidRDefault="00AF3280" w:rsidP="004B0183">
            <w:pPr>
              <w:ind w:right="-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E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Подготовка </w:t>
            </w:r>
          </w:p>
          <w:p w:rsidR="00AF3280" w:rsidRPr="00F34E7F" w:rsidRDefault="00AF3280" w:rsidP="004B0183">
            <w:pPr>
              <w:ind w:right="-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4" w:type="dxa"/>
          </w:tcPr>
          <w:p w:rsidR="00AF3280" w:rsidRPr="00F34E7F" w:rsidRDefault="00AF3280" w:rsidP="00F474D7">
            <w:pPr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E7F">
              <w:rPr>
                <w:rFonts w:ascii="Times New Roman" w:hAnsi="Times New Roman" w:cs="Times New Roman"/>
                <w:sz w:val="28"/>
                <w:szCs w:val="28"/>
              </w:rPr>
              <w:t xml:space="preserve">выбор трех учащихся, имеющих высокие, средние и ниже среднего показатели учебных навыков на уроках истории </w:t>
            </w:r>
          </w:p>
        </w:tc>
        <w:tc>
          <w:tcPr>
            <w:tcW w:w="1843" w:type="dxa"/>
          </w:tcPr>
          <w:p w:rsidR="00AF3280" w:rsidRPr="00F34E7F" w:rsidRDefault="00AF3280" w:rsidP="00991236">
            <w:pPr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F3280" w:rsidRPr="00F34E7F" w:rsidRDefault="00925271" w:rsidP="00AF3280">
            <w:pPr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10</w:t>
            </w:r>
            <w:r w:rsidR="00AF3280" w:rsidRPr="00F34E7F">
              <w:rPr>
                <w:rFonts w:ascii="Times New Roman" w:hAnsi="Times New Roman" w:cs="Times New Roman"/>
                <w:sz w:val="28"/>
                <w:szCs w:val="28"/>
              </w:rPr>
              <w:t xml:space="preserve"> класса.</w:t>
            </w:r>
          </w:p>
          <w:p w:rsidR="00AF3280" w:rsidRPr="00F34E7F" w:rsidRDefault="00AF3280" w:rsidP="00991236">
            <w:pPr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4" w:type="dxa"/>
          </w:tcPr>
          <w:p w:rsidR="00AF3280" w:rsidRPr="00F34E7F" w:rsidRDefault="00AF3280" w:rsidP="00AF3280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E7F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уровень каждого из учащихся, работающих по ключевым направлениям </w:t>
            </w:r>
            <w:r w:rsidRPr="00F34E7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Исследования в действии</w:t>
            </w:r>
            <w:r w:rsidRPr="00F34E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F3280" w:rsidRPr="00F34E7F" w:rsidRDefault="00AF3280" w:rsidP="00991236">
            <w:pPr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3280" w:rsidRPr="00F34E7F" w:rsidTr="00090210">
        <w:trPr>
          <w:trHeight w:val="1699"/>
        </w:trPr>
        <w:tc>
          <w:tcPr>
            <w:tcW w:w="3271" w:type="dxa"/>
            <w:vMerge w:val="restart"/>
          </w:tcPr>
          <w:p w:rsidR="00AF3280" w:rsidRPr="00F34E7F" w:rsidRDefault="00AF3280" w:rsidP="004B0183">
            <w:pPr>
              <w:ind w:right="-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3280" w:rsidRPr="00F34E7F" w:rsidRDefault="00AF3280" w:rsidP="004B0183">
            <w:pPr>
              <w:ind w:right="-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E7F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</w:t>
            </w:r>
          </w:p>
        </w:tc>
        <w:tc>
          <w:tcPr>
            <w:tcW w:w="3074" w:type="dxa"/>
          </w:tcPr>
          <w:p w:rsidR="00AF3280" w:rsidRPr="00F34E7F" w:rsidRDefault="00AF3280" w:rsidP="004B0183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7F">
              <w:rPr>
                <w:rFonts w:ascii="Times New Roman" w:hAnsi="Times New Roman" w:cs="Times New Roman"/>
                <w:sz w:val="28"/>
                <w:szCs w:val="28"/>
              </w:rPr>
              <w:t>Серия последовательных уроков</w:t>
            </w:r>
          </w:p>
          <w:p w:rsidR="00AF3280" w:rsidRPr="00F34E7F" w:rsidRDefault="00AF3280" w:rsidP="00AF3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280" w:rsidRPr="00F34E7F" w:rsidRDefault="00AF3280" w:rsidP="000902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AF3280" w:rsidRPr="00F34E7F" w:rsidRDefault="00AF3280" w:rsidP="00A8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F3280" w:rsidRPr="00F34E7F" w:rsidRDefault="00925271" w:rsidP="004B0183">
            <w:pPr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10</w:t>
            </w:r>
            <w:r w:rsidR="00AF3280" w:rsidRPr="00F34E7F">
              <w:rPr>
                <w:rFonts w:ascii="Times New Roman" w:hAnsi="Times New Roman" w:cs="Times New Roman"/>
                <w:sz w:val="28"/>
                <w:szCs w:val="28"/>
              </w:rPr>
              <w:t xml:space="preserve"> класса;</w:t>
            </w:r>
          </w:p>
          <w:p w:rsidR="00AF3280" w:rsidRPr="00F34E7F" w:rsidRDefault="00AF3280" w:rsidP="004B0183">
            <w:pPr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F34E7F">
              <w:rPr>
                <w:rFonts w:ascii="Times New Roman" w:hAnsi="Times New Roman" w:cs="Times New Roman"/>
                <w:sz w:val="28"/>
                <w:szCs w:val="28"/>
              </w:rPr>
              <w:t>Учителя гуманитарного цикла.</w:t>
            </w:r>
          </w:p>
          <w:p w:rsidR="00AF3280" w:rsidRPr="00F34E7F" w:rsidRDefault="00AF3280" w:rsidP="00A8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280" w:rsidRPr="00F34E7F" w:rsidRDefault="00AF3280" w:rsidP="00A8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280" w:rsidRPr="00F34E7F" w:rsidRDefault="00AF3280" w:rsidP="00A8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280" w:rsidRPr="00F34E7F" w:rsidRDefault="00AF3280" w:rsidP="00A8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280" w:rsidRPr="00F34E7F" w:rsidRDefault="00AF3280" w:rsidP="00A80B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24" w:type="dxa"/>
          </w:tcPr>
          <w:p w:rsidR="00AF3280" w:rsidRPr="00F34E7F" w:rsidRDefault="00AF3280" w:rsidP="00F34E7F">
            <w:pPr>
              <w:ind w:right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34E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 протяжении серии последовательных уроков учащиеся приобретают  и совершенствуют навыки оценивания и </w:t>
            </w:r>
            <w:proofErr w:type="spellStart"/>
            <w:r w:rsidRPr="00F34E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взаимооценивания</w:t>
            </w:r>
            <w:proofErr w:type="spellEnd"/>
            <w:r w:rsidRPr="00F34E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AF3280" w:rsidRPr="00F34E7F" w:rsidRDefault="00AF3280" w:rsidP="00F34E7F">
            <w:pPr>
              <w:ind w:right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F34E7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Вовлечены</w:t>
            </w:r>
            <w:r w:rsidR="0009021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F34E7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в процесс собственного обучения. </w:t>
            </w:r>
            <w:proofErr w:type="gramEnd"/>
          </w:p>
          <w:p w:rsidR="00AF3280" w:rsidRPr="00F34E7F" w:rsidRDefault="00F34E7F" w:rsidP="00F34E7F">
            <w:pPr>
              <w:ind w:right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34E7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Используют эффективно </w:t>
            </w:r>
            <w:r w:rsidR="00AF3280" w:rsidRPr="00F34E7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обратную связь</w:t>
            </w:r>
            <w:r w:rsidRPr="00F34E7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F34E7F" w:rsidRDefault="00AF3280" w:rsidP="00A80B6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34E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Учителя наб</w:t>
            </w:r>
            <w:r w:rsidR="00F34E7F" w:rsidRPr="00F34E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</w:t>
            </w:r>
            <w:r w:rsidRPr="00F34E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юдают</w:t>
            </w:r>
            <w:r w:rsidR="00F34E7F" w:rsidRPr="00F34E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анализируют, </w:t>
            </w:r>
          </w:p>
          <w:p w:rsidR="00AF3280" w:rsidRPr="00F34E7F" w:rsidRDefault="00F34E7F" w:rsidP="00A8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E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корректируют.</w:t>
            </w:r>
          </w:p>
        </w:tc>
      </w:tr>
      <w:tr w:rsidR="00AF3280" w:rsidRPr="00F34E7F" w:rsidTr="00090210">
        <w:trPr>
          <w:trHeight w:val="2336"/>
        </w:trPr>
        <w:tc>
          <w:tcPr>
            <w:tcW w:w="3271" w:type="dxa"/>
            <w:vMerge/>
          </w:tcPr>
          <w:p w:rsidR="00AF3280" w:rsidRPr="00F34E7F" w:rsidRDefault="00AF3280" w:rsidP="00A80B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4" w:type="dxa"/>
          </w:tcPr>
          <w:p w:rsidR="00AF3280" w:rsidRPr="00F34E7F" w:rsidRDefault="00AF3280" w:rsidP="00920726">
            <w:pPr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4E7F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r w:rsidR="00F34E7F" w:rsidRPr="00F34E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34E7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F34E7F" w:rsidRPr="00F34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E7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4E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Формативное оценивание на уроках истории как средство повышения мативации к учебной деятельности».</w:t>
            </w:r>
          </w:p>
          <w:p w:rsidR="00AF3280" w:rsidRPr="00F34E7F" w:rsidRDefault="00AF3280" w:rsidP="00F34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F3280" w:rsidRPr="00F34E7F" w:rsidRDefault="00AF3280" w:rsidP="00A8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F3280" w:rsidRPr="00F34E7F" w:rsidRDefault="00AF3280" w:rsidP="00A8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E7F">
              <w:rPr>
                <w:rFonts w:ascii="Times New Roman" w:hAnsi="Times New Roman" w:cs="Times New Roman"/>
                <w:sz w:val="28"/>
                <w:szCs w:val="28"/>
              </w:rPr>
              <w:t xml:space="preserve"> Учителя гуманитарного цикла.</w:t>
            </w:r>
          </w:p>
          <w:p w:rsidR="00AF3280" w:rsidRPr="00F34E7F" w:rsidRDefault="00AF3280" w:rsidP="00920726">
            <w:pPr>
              <w:tabs>
                <w:tab w:val="left" w:pos="3278"/>
              </w:tabs>
              <w:ind w:right="2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:rsidR="00AF3280" w:rsidRPr="00F34E7F" w:rsidRDefault="00F34E7F" w:rsidP="00F34E7F">
            <w:pPr>
              <w:tabs>
                <w:tab w:val="left" w:pos="2880"/>
              </w:tabs>
              <w:ind w:righ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34E7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узнают приемы и инструменты </w:t>
            </w:r>
            <w:proofErr w:type="spellStart"/>
            <w:r w:rsidRPr="00F34E7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формативного</w:t>
            </w:r>
            <w:proofErr w:type="spellEnd"/>
            <w:r w:rsidRPr="00F34E7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оценивания, будут </w:t>
            </w:r>
            <w:proofErr w:type="gramStart"/>
            <w:r w:rsidRPr="00F34E7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применять</w:t>
            </w:r>
            <w:proofErr w:type="gramEnd"/>
            <w:r w:rsidRPr="00F34E7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и использовать на уроках.</w:t>
            </w:r>
          </w:p>
        </w:tc>
      </w:tr>
      <w:tr w:rsidR="00AF3280" w:rsidRPr="00F34E7F" w:rsidTr="00090210">
        <w:trPr>
          <w:trHeight w:val="218"/>
        </w:trPr>
        <w:tc>
          <w:tcPr>
            <w:tcW w:w="3271" w:type="dxa"/>
          </w:tcPr>
          <w:p w:rsidR="00AF3280" w:rsidRPr="00F34E7F" w:rsidRDefault="00920726" w:rsidP="00A80B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  <w:r w:rsidR="00F34E7F" w:rsidRPr="00F34E7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74" w:type="dxa"/>
          </w:tcPr>
          <w:p w:rsidR="00AF3280" w:rsidRPr="00F34E7F" w:rsidRDefault="00920726" w:rsidP="00920726">
            <w:pPr>
              <w:ind w:righ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E7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4E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Формативное оценивание на уроках истории как средство повышения мативации к учебной деятельности».</w:t>
            </w:r>
          </w:p>
        </w:tc>
        <w:tc>
          <w:tcPr>
            <w:tcW w:w="1843" w:type="dxa"/>
          </w:tcPr>
          <w:p w:rsidR="00AF3280" w:rsidRPr="00F34E7F" w:rsidRDefault="00AF3280" w:rsidP="00A80B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F3280" w:rsidRDefault="003106B0" w:rsidP="00A8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школы, </w:t>
            </w:r>
          </w:p>
          <w:p w:rsidR="003106B0" w:rsidRPr="00920726" w:rsidRDefault="003106B0" w:rsidP="003106B0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сайты, администрация школы.</w:t>
            </w:r>
          </w:p>
        </w:tc>
        <w:tc>
          <w:tcPr>
            <w:tcW w:w="3924" w:type="dxa"/>
          </w:tcPr>
          <w:p w:rsidR="00AF3280" w:rsidRDefault="00920726" w:rsidP="00A8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726">
              <w:rPr>
                <w:rFonts w:ascii="Times New Roman" w:hAnsi="Times New Roman" w:cs="Times New Roman"/>
                <w:sz w:val="28"/>
                <w:szCs w:val="28"/>
              </w:rPr>
              <w:t xml:space="preserve">Отчетность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</w:p>
          <w:p w:rsidR="003106B0" w:rsidRPr="003106B0" w:rsidRDefault="003106B0" w:rsidP="003106B0">
            <w:pPr>
              <w:ind w:right="-12"/>
              <w:rPr>
                <w:rFonts w:ascii="Times New Roman" w:hAnsi="Times New Roman" w:cs="Times New Roman"/>
                <w:sz w:val="28"/>
                <w:szCs w:val="28"/>
              </w:rPr>
            </w:pPr>
            <w:r w:rsidRPr="003106B0"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с учителями не прошедшими обучение по уровневым курсам в целях </w:t>
            </w:r>
            <w:proofErr w:type="gramStart"/>
            <w:r w:rsidRPr="003106B0">
              <w:rPr>
                <w:rFonts w:ascii="Times New Roman" w:hAnsi="Times New Roman" w:cs="Times New Roman"/>
                <w:sz w:val="28"/>
                <w:szCs w:val="28"/>
              </w:rPr>
              <w:t>реализации идей Программы курсов повышения квалификации педагогических работников Республики</w:t>
            </w:r>
            <w:proofErr w:type="gramEnd"/>
            <w:r w:rsidRPr="003106B0">
              <w:rPr>
                <w:rFonts w:ascii="Times New Roman" w:hAnsi="Times New Roman" w:cs="Times New Roman"/>
                <w:sz w:val="28"/>
                <w:szCs w:val="28"/>
              </w:rPr>
              <w:t xml:space="preserve"> Казахстан и поддержания обновления содержания среднего образования, выполняющих лидирующие функции в качестве организаторов деятельности профессионального  сообщества. </w:t>
            </w:r>
          </w:p>
          <w:p w:rsidR="003106B0" w:rsidRPr="00920726" w:rsidRDefault="003106B0" w:rsidP="00A8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4232" w:rsidRPr="00F34E7F" w:rsidRDefault="001D4232" w:rsidP="003F3E02">
      <w:pPr>
        <w:ind w:left="709"/>
        <w:rPr>
          <w:rFonts w:ascii="Times New Roman" w:hAnsi="Times New Roman" w:cs="Times New Roman"/>
          <w:sz w:val="28"/>
          <w:szCs w:val="28"/>
        </w:rPr>
      </w:pPr>
    </w:p>
    <w:sectPr w:rsidR="001D4232" w:rsidRPr="00F34E7F" w:rsidSect="00C814C4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62B6A"/>
    <w:multiLevelType w:val="hybridMultilevel"/>
    <w:tmpl w:val="87C4FB4A"/>
    <w:lvl w:ilvl="0" w:tplc="0419000B">
      <w:start w:val="1"/>
      <w:numFmt w:val="bullet"/>
      <w:lvlText w:val=""/>
      <w:lvlJc w:val="left"/>
      <w:pPr>
        <w:ind w:left="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1">
    <w:nsid w:val="2F4D4DD6"/>
    <w:multiLevelType w:val="hybridMultilevel"/>
    <w:tmpl w:val="A5E264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21F"/>
    <w:rsid w:val="0002021F"/>
    <w:rsid w:val="00062E59"/>
    <w:rsid w:val="00090210"/>
    <w:rsid w:val="00197A33"/>
    <w:rsid w:val="001D4232"/>
    <w:rsid w:val="002E78BC"/>
    <w:rsid w:val="003106B0"/>
    <w:rsid w:val="003F3E02"/>
    <w:rsid w:val="004735FF"/>
    <w:rsid w:val="004B0183"/>
    <w:rsid w:val="004C0738"/>
    <w:rsid w:val="004C723F"/>
    <w:rsid w:val="005F5053"/>
    <w:rsid w:val="006072A2"/>
    <w:rsid w:val="00696B92"/>
    <w:rsid w:val="0083360D"/>
    <w:rsid w:val="0088512A"/>
    <w:rsid w:val="008F61B1"/>
    <w:rsid w:val="00920726"/>
    <w:rsid w:val="00925271"/>
    <w:rsid w:val="00991236"/>
    <w:rsid w:val="00AF3280"/>
    <w:rsid w:val="00C814C4"/>
    <w:rsid w:val="00D458C3"/>
    <w:rsid w:val="00DC2A19"/>
    <w:rsid w:val="00E10E94"/>
    <w:rsid w:val="00F34E7F"/>
    <w:rsid w:val="00F4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743" w:hanging="8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4C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96B92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6B92"/>
  </w:style>
  <w:style w:type="table" w:styleId="a5">
    <w:name w:val="Table Grid"/>
    <w:basedOn w:val="a1"/>
    <w:uiPriority w:val="59"/>
    <w:rsid w:val="00833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743" w:hanging="8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4C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96B92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6B92"/>
  </w:style>
  <w:style w:type="table" w:styleId="a5">
    <w:name w:val="Table Grid"/>
    <w:basedOn w:val="a1"/>
    <w:uiPriority w:val="59"/>
    <w:rsid w:val="00833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2015-12-21T05:26:00Z</dcterms:created>
  <dcterms:modified xsi:type="dcterms:W3CDTF">2016-09-20T06:18:00Z</dcterms:modified>
</cp:coreProperties>
</file>